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F83" w:rsidRPr="00881C22" w:rsidRDefault="008D3F83">
      <w:pPr>
        <w:pStyle w:val="Spistreci1"/>
        <w:rPr>
          <w:rFonts w:ascii="Cambria" w:hAnsi="Cambria"/>
        </w:rPr>
      </w:pPr>
      <w:bookmarkStart w:id="0" w:name="_Toc114133724"/>
      <w:bookmarkStart w:id="1" w:name="_Toc114134215"/>
      <w:r w:rsidRPr="00881C22">
        <w:rPr>
          <w:rFonts w:ascii="Cambria" w:hAnsi="Cambria"/>
        </w:rPr>
        <w:t>Specyfikacja Istotnych Warunków Zamówienia</w:t>
      </w:r>
    </w:p>
    <w:p w:rsidR="008D3F83" w:rsidRPr="00881C22" w:rsidRDefault="008D3F83">
      <w:pPr>
        <w:pStyle w:val="Spistreci1"/>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562F72" w:rsidRDefault="004A36E5" w:rsidP="00374D77">
      <w:pPr>
        <w:autoSpaceDE w:val="0"/>
        <w:autoSpaceDN w:val="0"/>
        <w:adjustRightInd w:val="0"/>
        <w:jc w:val="center"/>
        <w:rPr>
          <w:rFonts w:asciiTheme="majorHAnsi" w:hAnsiTheme="majorHAnsi"/>
        </w:rPr>
      </w:pPr>
      <w:r>
        <w:rPr>
          <w:rFonts w:asciiTheme="majorHAnsi" w:hAnsiTheme="majorHAnsi"/>
          <w:b/>
          <w:sz w:val="36"/>
          <w:szCs w:val="36"/>
        </w:rPr>
        <w:t>Modernizacja</w:t>
      </w:r>
      <w:r w:rsidR="00562F72" w:rsidRPr="00374D77">
        <w:rPr>
          <w:rFonts w:asciiTheme="majorHAnsi" w:hAnsiTheme="majorHAnsi"/>
          <w:b/>
          <w:sz w:val="36"/>
          <w:szCs w:val="36"/>
        </w:rPr>
        <w:t xml:space="preserve"> nawierzchni tarasu i izolacji fundamentów </w:t>
      </w:r>
      <w:r>
        <w:rPr>
          <w:rFonts w:asciiTheme="majorHAnsi" w:hAnsiTheme="majorHAnsi"/>
          <w:b/>
          <w:sz w:val="36"/>
          <w:szCs w:val="36"/>
        </w:rPr>
        <w:t xml:space="preserve">ściany w budynku UMFC przy ul. Okólnik 2 </w:t>
      </w:r>
      <w:r w:rsidR="00562F72" w:rsidRPr="00374D77">
        <w:rPr>
          <w:rFonts w:asciiTheme="majorHAnsi" w:hAnsiTheme="majorHAnsi"/>
          <w:b/>
          <w:sz w:val="36"/>
          <w:szCs w:val="36"/>
        </w:rPr>
        <w:t>od strony skweru B. Wodiczki</w:t>
      </w:r>
      <w:r w:rsidR="00562F72" w:rsidRPr="00A11DC2">
        <w:rPr>
          <w:rFonts w:asciiTheme="majorHAnsi" w:hAnsiTheme="majorHAnsi"/>
        </w:rPr>
        <w:t xml:space="preserve"> </w:t>
      </w:r>
    </w:p>
    <w:p w:rsidR="00562F72" w:rsidRDefault="00562F72" w:rsidP="00374D77">
      <w:pPr>
        <w:autoSpaceDE w:val="0"/>
        <w:autoSpaceDN w:val="0"/>
        <w:adjustRightInd w:val="0"/>
        <w:jc w:val="center"/>
        <w:rPr>
          <w:rFonts w:asciiTheme="majorHAnsi" w:hAnsiTheme="majorHAnsi"/>
        </w:rPr>
      </w:pPr>
    </w:p>
    <w:p w:rsidR="00562F72" w:rsidRDefault="00562F72" w:rsidP="00374D77">
      <w:pPr>
        <w:autoSpaceDE w:val="0"/>
        <w:autoSpaceDN w:val="0"/>
        <w:adjustRightInd w:val="0"/>
        <w:jc w:val="center"/>
        <w:rPr>
          <w:rFonts w:asciiTheme="majorHAnsi" w:hAnsiTheme="majorHAnsi"/>
        </w:rPr>
      </w:pPr>
    </w:p>
    <w:p w:rsidR="008D3F83" w:rsidRPr="009624B0" w:rsidRDefault="008D3F83" w:rsidP="00374D77">
      <w:pPr>
        <w:autoSpaceDE w:val="0"/>
        <w:autoSpaceDN w:val="0"/>
        <w:adjustRightInd w:val="0"/>
        <w:jc w:val="center"/>
        <w:rPr>
          <w:rFonts w:asciiTheme="majorHAnsi" w:hAnsiTheme="majorHAnsi"/>
          <w:b/>
          <w:sz w:val="36"/>
          <w:szCs w:val="36"/>
        </w:rPr>
      </w:pPr>
    </w:p>
    <w:p w:rsidR="009624B0" w:rsidRPr="00725653" w:rsidRDefault="009624B0" w:rsidP="009624B0">
      <w:pPr>
        <w:jc w:val="center"/>
        <w:rPr>
          <w:rFonts w:asciiTheme="majorHAnsi" w:hAnsiTheme="majorHAnsi"/>
          <w:b/>
          <w:sz w:val="28"/>
          <w:szCs w:val="28"/>
        </w:rPr>
      </w:pPr>
      <w:r w:rsidRPr="00725653">
        <w:rPr>
          <w:rFonts w:asciiTheme="majorHAnsi" w:hAnsiTheme="majorHAnsi"/>
          <w:b/>
          <w:sz w:val="28"/>
          <w:szCs w:val="28"/>
        </w:rPr>
        <w:t>Znak sprawy:</w:t>
      </w:r>
    </w:p>
    <w:p w:rsidR="009624B0" w:rsidRPr="009624B0" w:rsidRDefault="009624B0" w:rsidP="009624B0">
      <w:pPr>
        <w:jc w:val="center"/>
        <w:rPr>
          <w:rFonts w:asciiTheme="majorHAnsi" w:hAnsiTheme="majorHAnsi"/>
          <w:b/>
          <w:sz w:val="28"/>
          <w:szCs w:val="28"/>
        </w:rPr>
      </w:pPr>
      <w:r w:rsidRPr="009624B0">
        <w:rPr>
          <w:rFonts w:asciiTheme="majorHAnsi" w:hAnsiTheme="majorHAnsi" w:cs="Arial"/>
          <w:b/>
          <w:sz w:val="28"/>
          <w:szCs w:val="28"/>
          <w:shd w:val="clear" w:color="auto" w:fill="FFFFFF"/>
        </w:rPr>
        <w:t>ZP-</w:t>
      </w:r>
      <w:r w:rsidR="004A36E5">
        <w:rPr>
          <w:rFonts w:asciiTheme="majorHAnsi" w:hAnsiTheme="majorHAnsi" w:cs="Arial"/>
          <w:b/>
          <w:sz w:val="28"/>
          <w:szCs w:val="28"/>
          <w:shd w:val="clear" w:color="auto" w:fill="FFFFFF"/>
        </w:rPr>
        <w:t>8</w:t>
      </w:r>
      <w:r w:rsidRPr="009624B0">
        <w:rPr>
          <w:rFonts w:asciiTheme="majorHAnsi" w:hAnsiTheme="majorHAnsi" w:cs="Arial"/>
          <w:b/>
          <w:sz w:val="28"/>
          <w:szCs w:val="28"/>
          <w:shd w:val="clear" w:color="auto" w:fill="FFFFFF"/>
        </w:rPr>
        <w:t>/</w:t>
      </w:r>
      <w:r w:rsidR="004A36E5">
        <w:rPr>
          <w:rFonts w:asciiTheme="majorHAnsi" w:hAnsiTheme="majorHAnsi" w:cs="Arial"/>
          <w:b/>
          <w:sz w:val="28"/>
          <w:szCs w:val="28"/>
          <w:shd w:val="clear" w:color="auto" w:fill="FFFFFF"/>
        </w:rPr>
        <w:t>05</w:t>
      </w:r>
      <w:r w:rsidRPr="009624B0">
        <w:rPr>
          <w:rFonts w:asciiTheme="majorHAnsi" w:hAnsiTheme="majorHAnsi" w:cs="Arial"/>
          <w:b/>
          <w:sz w:val="28"/>
          <w:szCs w:val="28"/>
          <w:shd w:val="clear" w:color="auto" w:fill="FFFFFF"/>
        </w:rPr>
        <w:t>/</w:t>
      </w:r>
      <w:r w:rsidR="00A11DC2" w:rsidRPr="009624B0">
        <w:rPr>
          <w:rFonts w:asciiTheme="majorHAnsi" w:hAnsiTheme="majorHAnsi" w:cs="Arial"/>
          <w:b/>
          <w:sz w:val="28"/>
          <w:szCs w:val="28"/>
          <w:shd w:val="clear" w:color="auto" w:fill="FFFFFF"/>
        </w:rPr>
        <w:t>201</w:t>
      </w:r>
      <w:r w:rsidR="00A34DAD">
        <w:rPr>
          <w:rFonts w:asciiTheme="majorHAnsi" w:hAnsiTheme="majorHAnsi" w:cs="Arial"/>
          <w:b/>
          <w:sz w:val="28"/>
          <w:szCs w:val="28"/>
          <w:shd w:val="clear" w:color="auto" w:fill="FFFFFF"/>
        </w:rPr>
        <w:t>6</w:t>
      </w:r>
      <w:r w:rsidRPr="009624B0">
        <w:rPr>
          <w:rFonts w:asciiTheme="majorHAnsi" w:hAnsiTheme="majorHAnsi" w:cs="Arial"/>
          <w:b/>
          <w:sz w:val="28"/>
          <w:szCs w:val="28"/>
          <w:shd w:val="clear" w:color="auto" w:fill="FFFFFF"/>
        </w:rPr>
        <w:t>/272/</w:t>
      </w:r>
      <w:r w:rsidR="008C61F4">
        <w:rPr>
          <w:rFonts w:asciiTheme="majorHAnsi" w:hAnsiTheme="majorHAnsi" w:cs="Arial"/>
          <w:b/>
          <w:sz w:val="28"/>
          <w:szCs w:val="28"/>
          <w:shd w:val="clear" w:color="auto" w:fill="FFFFFF"/>
        </w:rPr>
        <w:t>W</w:t>
      </w:r>
      <w:r w:rsidRPr="009624B0">
        <w:rPr>
          <w:rFonts w:asciiTheme="majorHAnsi" w:hAnsiTheme="majorHAnsi" w:cs="Arial"/>
          <w:b/>
          <w:sz w:val="28"/>
          <w:szCs w:val="28"/>
          <w:shd w:val="clear" w:color="auto" w:fill="FFFFFF"/>
        </w:rPr>
        <w:t>/</w:t>
      </w:r>
      <w:r w:rsidR="00A34DAD">
        <w:rPr>
          <w:rFonts w:asciiTheme="majorHAnsi" w:hAnsiTheme="majorHAnsi" w:cs="Arial"/>
          <w:b/>
          <w:sz w:val="28"/>
          <w:szCs w:val="28"/>
          <w:shd w:val="clear" w:color="auto" w:fill="FFFFFF"/>
        </w:rPr>
        <w:t>MSW</w:t>
      </w:r>
    </w:p>
    <w:p w:rsidR="008D3F83" w:rsidRPr="009624B0" w:rsidRDefault="008D3F83">
      <w:pPr>
        <w:jc w:val="center"/>
        <w:rPr>
          <w:rFonts w:asciiTheme="majorHAnsi" w:hAnsiTheme="majorHAnsi"/>
          <w:b/>
          <w:sz w:val="36"/>
          <w:szCs w:val="36"/>
        </w:rPr>
      </w:pPr>
    </w:p>
    <w:p w:rsidR="00BD258D" w:rsidRPr="00881C22" w:rsidRDefault="00BD258D">
      <w:pPr>
        <w:jc w:val="center"/>
        <w:rPr>
          <w:rFonts w:ascii="Cambria" w:hAnsi="Cambria"/>
          <w:b/>
        </w:rPr>
      </w:pPr>
    </w:p>
    <w:p w:rsidR="008D3F83" w:rsidRPr="00881C22" w:rsidRDefault="008D3F83">
      <w:pPr>
        <w:pStyle w:val="Spistreci1"/>
        <w:rPr>
          <w:rFonts w:ascii="Cambria" w:hAnsi="Cambria"/>
        </w:rPr>
      </w:pPr>
      <w:r w:rsidRPr="00881C22">
        <w:rPr>
          <w:rFonts w:ascii="Cambria" w:hAnsi="Cambria"/>
        </w:rPr>
        <w:t xml:space="preserve">Przetarg nieograniczony </w:t>
      </w:r>
      <w:r w:rsidR="00BD258D">
        <w:rPr>
          <w:rFonts w:ascii="Cambria" w:hAnsi="Cambria"/>
        </w:rPr>
        <w:t>na roboty budowl</w:t>
      </w:r>
      <w:r w:rsidR="009624B0">
        <w:rPr>
          <w:rFonts w:ascii="Cambria" w:hAnsi="Cambria"/>
        </w:rPr>
        <w:t>a</w:t>
      </w:r>
      <w:r w:rsidR="00BD258D">
        <w:rPr>
          <w:rFonts w:ascii="Cambria" w:hAnsi="Cambria"/>
        </w:rPr>
        <w:t xml:space="preserve">ne </w:t>
      </w:r>
      <w:r w:rsidRPr="00881C22">
        <w:rPr>
          <w:rFonts w:ascii="Cambria" w:hAnsi="Cambria"/>
        </w:rPr>
        <w:t xml:space="preserve">o wartości szacunkowej poniżej </w:t>
      </w:r>
      <w:r w:rsidR="00BD258D">
        <w:rPr>
          <w:rFonts w:ascii="Cambria" w:hAnsi="Cambria"/>
        </w:rPr>
        <w:t xml:space="preserve">5 </w:t>
      </w:r>
      <w:r w:rsidR="004A36E5">
        <w:rPr>
          <w:rFonts w:ascii="Cambria" w:hAnsi="Cambria"/>
        </w:rPr>
        <w:t>225</w:t>
      </w:r>
      <w:r w:rsidR="008C61F4" w:rsidRPr="00881C22">
        <w:rPr>
          <w:rFonts w:ascii="Cambria" w:hAnsi="Cambria"/>
        </w:rPr>
        <w:t> </w:t>
      </w:r>
      <w:r w:rsidRPr="00881C22">
        <w:rPr>
          <w:rFonts w:ascii="Cambria" w:hAnsi="Cambria"/>
        </w:rPr>
        <w:t>000 euro</w:t>
      </w:r>
    </w:p>
    <w:p w:rsidR="008D3F83" w:rsidRPr="00881C22" w:rsidRDefault="008D3F83">
      <w:pPr>
        <w:pStyle w:val="Spistreci1"/>
        <w:rPr>
          <w:rFonts w:ascii="Cambria" w:hAnsi="Cambria"/>
        </w:rPr>
      </w:pPr>
    </w:p>
    <w:p w:rsidR="008D3F83" w:rsidRPr="00881C22" w:rsidRDefault="008D3F83">
      <w:pPr>
        <w:pStyle w:val="Spistreci1"/>
        <w:rPr>
          <w:rFonts w:ascii="Cambria" w:hAnsi="Cambria"/>
        </w:rPr>
      </w:pPr>
    </w:p>
    <w:p w:rsidR="008D3F83" w:rsidRPr="00881C22" w:rsidRDefault="008D3F83">
      <w:pPr>
        <w:rPr>
          <w:rFonts w:ascii="Cambria" w:hAnsi="Cambria"/>
        </w:rPr>
      </w:pPr>
    </w:p>
    <w:p w:rsidR="008D3F83" w:rsidRDefault="00761A1C" w:rsidP="00761A1C">
      <w:pPr>
        <w:tabs>
          <w:tab w:val="left" w:pos="6570"/>
        </w:tabs>
        <w:rPr>
          <w:rFonts w:ascii="Cambria" w:hAnsi="Cambria"/>
        </w:rPr>
      </w:pPr>
      <w:r>
        <w:rPr>
          <w:rFonts w:ascii="Cambria" w:hAnsi="Cambria"/>
        </w:rPr>
        <w:t xml:space="preserve">                                                                                                                       Zatwierdziła</w:t>
      </w:r>
    </w:p>
    <w:p w:rsidR="00761A1C" w:rsidRDefault="00761A1C" w:rsidP="00761A1C">
      <w:pPr>
        <w:tabs>
          <w:tab w:val="left" w:pos="6570"/>
        </w:tabs>
        <w:rPr>
          <w:rFonts w:ascii="Cambria" w:hAnsi="Cambria"/>
        </w:rPr>
      </w:pPr>
    </w:p>
    <w:p w:rsidR="00761A1C" w:rsidRDefault="00761A1C" w:rsidP="00761A1C">
      <w:pPr>
        <w:tabs>
          <w:tab w:val="left" w:pos="6570"/>
        </w:tabs>
        <w:rPr>
          <w:rFonts w:ascii="Cambria" w:hAnsi="Cambria"/>
        </w:rPr>
      </w:pPr>
    </w:p>
    <w:p w:rsidR="00761A1C" w:rsidRDefault="00761A1C" w:rsidP="00761A1C">
      <w:pPr>
        <w:tabs>
          <w:tab w:val="left" w:pos="6570"/>
        </w:tabs>
        <w:rPr>
          <w:rFonts w:ascii="Cambria" w:hAnsi="Cambria"/>
        </w:rPr>
      </w:pPr>
      <w:r>
        <w:rPr>
          <w:rFonts w:ascii="Cambria" w:hAnsi="Cambria"/>
        </w:rPr>
        <w:t xml:space="preserve">                                                                                                                       Kanclerz</w:t>
      </w:r>
    </w:p>
    <w:p w:rsidR="00761A1C" w:rsidRPr="00881C22" w:rsidRDefault="00761A1C" w:rsidP="00761A1C">
      <w:pPr>
        <w:tabs>
          <w:tab w:val="left" w:pos="6570"/>
        </w:tabs>
        <w:rPr>
          <w:rFonts w:ascii="Cambria" w:hAnsi="Cambria"/>
        </w:rPr>
      </w:pPr>
      <w:r>
        <w:rPr>
          <w:rFonts w:ascii="Cambria" w:hAnsi="Cambria"/>
        </w:rPr>
        <w:t xml:space="preserve">                                                                                                                       mgr Magdalena Giedrojć-</w:t>
      </w:r>
      <w:proofErr w:type="spellStart"/>
      <w:r>
        <w:rPr>
          <w:rFonts w:ascii="Cambria" w:hAnsi="Cambria"/>
        </w:rPr>
        <w:t>Juraha</w:t>
      </w:r>
      <w:proofErr w:type="spellEnd"/>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5261C3" w:rsidRDefault="00761A1C" w:rsidP="00761A1C">
      <w:pPr>
        <w:jc w:val="center"/>
        <w:rPr>
          <w:rFonts w:ascii="Cambria" w:hAnsi="Cambria"/>
        </w:rPr>
      </w:pPr>
      <w:r>
        <w:rPr>
          <w:rFonts w:ascii="Cambria" w:hAnsi="Cambria"/>
        </w:rPr>
        <w:t>Warszawa, 13 maj 2016</w:t>
      </w:r>
      <w:bookmarkStart w:id="2" w:name="_Toc135036172"/>
    </w:p>
    <w:p w:rsidR="008D3F83" w:rsidRPr="00881C22" w:rsidRDefault="008D3F83">
      <w:pPr>
        <w:pStyle w:val="Nagwek1"/>
        <w:jc w:val="both"/>
        <w:rPr>
          <w:rFonts w:ascii="Cambria" w:hAnsi="Cambria"/>
        </w:rPr>
      </w:pPr>
      <w:r w:rsidRPr="00881C22">
        <w:rPr>
          <w:rFonts w:ascii="Cambria" w:hAnsi="Cambria"/>
        </w:rPr>
        <w:lastRenderedPageBreak/>
        <w:t>§ 1 Zamawi</w:t>
      </w:r>
      <w:bookmarkStart w:id="3" w:name="_GoBack"/>
      <w:bookmarkEnd w:id="3"/>
      <w:r w:rsidRPr="00881C22">
        <w:rPr>
          <w:rFonts w:ascii="Cambria" w:hAnsi="Cambria"/>
        </w:rPr>
        <w:t>ający</w:t>
      </w:r>
      <w:bookmarkEnd w:id="0"/>
      <w:bookmarkEnd w:id="1"/>
      <w:bookmarkEnd w:id="2"/>
    </w:p>
    <w:p w:rsidR="008D3F83" w:rsidRPr="00C830BA" w:rsidRDefault="008D3F83">
      <w:pPr>
        <w:jc w:val="both"/>
        <w:rPr>
          <w:rFonts w:asciiTheme="majorHAnsi" w:hAnsiTheme="majorHAnsi"/>
        </w:rPr>
      </w:pPr>
      <w:r w:rsidRPr="00C830BA">
        <w:rPr>
          <w:rFonts w:asciiTheme="majorHAnsi" w:hAnsiTheme="majorHAnsi"/>
        </w:rPr>
        <w:t>Zamawiającym jest:</w:t>
      </w:r>
    </w:p>
    <w:p w:rsidR="008D3F83" w:rsidRPr="00C830BA" w:rsidRDefault="008D3F83">
      <w:pPr>
        <w:jc w:val="both"/>
        <w:rPr>
          <w:rFonts w:asciiTheme="majorHAnsi" w:hAnsiTheme="majorHAnsi"/>
        </w:rPr>
      </w:pPr>
    </w:p>
    <w:p w:rsidR="004C257A" w:rsidRPr="00C830BA" w:rsidRDefault="004C257A" w:rsidP="004C257A">
      <w:pPr>
        <w:jc w:val="both"/>
        <w:rPr>
          <w:rFonts w:asciiTheme="majorHAnsi" w:hAnsiTheme="majorHAnsi"/>
        </w:rPr>
      </w:pPr>
      <w:r w:rsidRPr="00C830BA">
        <w:rPr>
          <w:rFonts w:asciiTheme="majorHAnsi" w:hAnsiTheme="majorHAnsi"/>
        </w:rPr>
        <w:t>Uniwersytet Muzyczny Fryderyka Chopina</w:t>
      </w:r>
    </w:p>
    <w:p w:rsidR="004C257A" w:rsidRPr="00C830BA" w:rsidRDefault="004C257A" w:rsidP="004C257A">
      <w:pPr>
        <w:jc w:val="both"/>
        <w:rPr>
          <w:rFonts w:asciiTheme="majorHAnsi" w:hAnsiTheme="majorHAnsi"/>
        </w:rPr>
      </w:pPr>
      <w:r w:rsidRPr="00C830BA">
        <w:rPr>
          <w:rFonts w:asciiTheme="majorHAnsi" w:hAnsiTheme="majorHAnsi"/>
        </w:rPr>
        <w:t>ul. Okólnik 2</w:t>
      </w:r>
    </w:p>
    <w:p w:rsidR="004C257A" w:rsidRPr="00C830BA" w:rsidRDefault="004C257A" w:rsidP="004C257A">
      <w:pPr>
        <w:jc w:val="both"/>
        <w:rPr>
          <w:rFonts w:asciiTheme="majorHAnsi" w:hAnsiTheme="majorHAnsi"/>
        </w:rPr>
      </w:pPr>
      <w:r w:rsidRPr="00C830BA">
        <w:rPr>
          <w:rFonts w:asciiTheme="majorHAnsi" w:hAnsiTheme="majorHAnsi"/>
        </w:rPr>
        <w:t>00-368 Warszawa</w:t>
      </w:r>
    </w:p>
    <w:p w:rsidR="004C257A" w:rsidRPr="00374D77" w:rsidRDefault="004C257A" w:rsidP="004C257A">
      <w:pPr>
        <w:rPr>
          <w:rFonts w:asciiTheme="majorHAnsi" w:hAnsiTheme="majorHAnsi" w:cs="Arial"/>
        </w:rPr>
      </w:pPr>
      <w:r w:rsidRPr="00374D77">
        <w:rPr>
          <w:rFonts w:asciiTheme="majorHAnsi" w:hAnsiTheme="majorHAnsi" w:cs="Arial"/>
        </w:rPr>
        <w:t xml:space="preserve">tel. 22 827 83 05 </w:t>
      </w:r>
    </w:p>
    <w:p w:rsidR="004C257A" w:rsidRPr="00374D77" w:rsidRDefault="004C257A" w:rsidP="004C257A">
      <w:pPr>
        <w:rPr>
          <w:rFonts w:asciiTheme="majorHAnsi" w:hAnsiTheme="majorHAnsi" w:cs="Arial"/>
        </w:rPr>
      </w:pPr>
    </w:p>
    <w:p w:rsidR="004C257A" w:rsidRPr="00C830BA" w:rsidRDefault="004C257A" w:rsidP="004C257A">
      <w:pPr>
        <w:rPr>
          <w:rFonts w:asciiTheme="majorHAnsi" w:hAnsiTheme="majorHAnsi" w:cs="Arial"/>
        </w:rPr>
      </w:pPr>
      <w:r w:rsidRPr="00C830BA">
        <w:rPr>
          <w:rFonts w:asciiTheme="majorHAnsi" w:hAnsiTheme="majorHAnsi" w:cs="Arial"/>
        </w:rPr>
        <w:t xml:space="preserve">adres strony www - </w:t>
      </w:r>
      <w:hyperlink r:id="rId9" w:history="1">
        <w:r w:rsidRPr="00C830BA">
          <w:rPr>
            <w:rStyle w:val="Hipercze"/>
            <w:rFonts w:asciiTheme="majorHAnsi" w:hAnsiTheme="majorHAnsi" w:cs="Arial"/>
          </w:rPr>
          <w:t>www.chopin.edu.pl</w:t>
        </w:r>
      </w:hyperlink>
      <w:r w:rsidRPr="00C830BA">
        <w:rPr>
          <w:rFonts w:asciiTheme="majorHAnsi" w:hAnsiTheme="majorHAnsi" w:cs="Arial"/>
        </w:rPr>
        <w:t xml:space="preserve">  </w:t>
      </w:r>
    </w:p>
    <w:p w:rsidR="004C257A" w:rsidRPr="00C830BA" w:rsidRDefault="004C257A" w:rsidP="004C257A">
      <w:pPr>
        <w:jc w:val="both"/>
        <w:rPr>
          <w:rFonts w:asciiTheme="majorHAnsi" w:hAnsiTheme="majorHAnsi" w:cs="Arial"/>
          <w:lang w:val="de-DE"/>
        </w:rPr>
      </w:pPr>
      <w:proofErr w:type="spellStart"/>
      <w:r w:rsidRPr="00C830BA">
        <w:rPr>
          <w:rFonts w:asciiTheme="majorHAnsi" w:hAnsiTheme="majorHAnsi" w:cs="Arial"/>
          <w:lang w:val="de-DE"/>
        </w:rPr>
        <w:t>adres</w:t>
      </w:r>
      <w:proofErr w:type="spellEnd"/>
      <w:r w:rsidRPr="00C830BA">
        <w:rPr>
          <w:rFonts w:asciiTheme="majorHAnsi" w:hAnsiTheme="majorHAnsi" w:cs="Arial"/>
          <w:lang w:val="de-DE"/>
        </w:rPr>
        <w:t xml:space="preserve"> </w:t>
      </w:r>
      <w:proofErr w:type="spellStart"/>
      <w:r w:rsidRPr="00C830BA">
        <w:rPr>
          <w:rFonts w:asciiTheme="majorHAnsi" w:hAnsiTheme="majorHAnsi" w:cs="Arial"/>
          <w:lang w:val="de-DE"/>
        </w:rPr>
        <w:t>e-mail</w:t>
      </w:r>
      <w:proofErr w:type="spellEnd"/>
      <w:r w:rsidRPr="00C830BA">
        <w:rPr>
          <w:rFonts w:asciiTheme="majorHAnsi" w:hAnsiTheme="majorHAnsi" w:cs="Arial"/>
          <w:lang w:val="de-DE"/>
        </w:rPr>
        <w:t xml:space="preserve">: </w:t>
      </w:r>
      <w:hyperlink r:id="rId10" w:history="1">
        <w:r w:rsidRPr="00C830BA">
          <w:rPr>
            <w:rStyle w:val="Hipercze"/>
            <w:rFonts w:asciiTheme="majorHAnsi" w:hAnsiTheme="majorHAnsi" w:cs="Arial"/>
            <w:lang w:val="de-DE"/>
          </w:rPr>
          <w:t>przetargi@chopin.edu.pl</w:t>
        </w:r>
      </w:hyperlink>
      <w:r w:rsidRPr="00C830BA">
        <w:rPr>
          <w:rFonts w:asciiTheme="majorHAnsi" w:hAnsiTheme="majorHAnsi" w:cs="Arial"/>
          <w:lang w:val="de-DE"/>
        </w:rPr>
        <w:t xml:space="preserve">  </w:t>
      </w:r>
    </w:p>
    <w:p w:rsidR="004C257A" w:rsidRPr="00374D77" w:rsidRDefault="004C257A" w:rsidP="004C257A">
      <w:pPr>
        <w:jc w:val="both"/>
        <w:rPr>
          <w:rFonts w:asciiTheme="majorHAnsi" w:hAnsiTheme="majorHAnsi" w:cs="Arial"/>
        </w:rPr>
      </w:pPr>
      <w:r w:rsidRPr="00374D77">
        <w:rPr>
          <w:rFonts w:asciiTheme="majorHAnsi" w:hAnsiTheme="majorHAnsi" w:cs="Arial"/>
        </w:rPr>
        <w:t xml:space="preserve">NIP 525–000-77-15; Regon 000275702 </w:t>
      </w:r>
    </w:p>
    <w:p w:rsidR="008D3F83" w:rsidRPr="00881C22" w:rsidRDefault="008D3F83">
      <w:pPr>
        <w:jc w:val="both"/>
        <w:rPr>
          <w:rFonts w:ascii="Cambria" w:hAnsi="Cambria"/>
        </w:rPr>
      </w:pPr>
    </w:p>
    <w:p w:rsidR="008D3F83" w:rsidRPr="00881C22" w:rsidRDefault="008D3F83">
      <w:pPr>
        <w:pStyle w:val="Nagwek1"/>
        <w:jc w:val="both"/>
        <w:rPr>
          <w:rFonts w:ascii="Cambria" w:hAnsi="Cambria"/>
        </w:rPr>
      </w:pPr>
      <w:bookmarkStart w:id="4" w:name="_Toc114133725"/>
      <w:bookmarkStart w:id="5" w:name="_Toc114134216"/>
      <w:bookmarkStart w:id="6" w:name="_Toc135036173"/>
      <w:r w:rsidRPr="00881C22">
        <w:rPr>
          <w:rFonts w:ascii="Cambria" w:hAnsi="Cambria"/>
        </w:rPr>
        <w:t>§ 2 Tryb udzielenia zamówienia</w:t>
      </w:r>
      <w:bookmarkEnd w:id="4"/>
      <w:bookmarkEnd w:id="5"/>
      <w:bookmarkEnd w:id="6"/>
    </w:p>
    <w:p w:rsidR="008D3F83" w:rsidRPr="009624B0" w:rsidRDefault="008D3F83">
      <w:pPr>
        <w:jc w:val="both"/>
        <w:rPr>
          <w:rFonts w:asciiTheme="majorHAnsi" w:hAnsiTheme="majorHAnsi"/>
        </w:rPr>
      </w:pPr>
      <w:r w:rsidRPr="009624B0">
        <w:rPr>
          <w:rFonts w:asciiTheme="majorHAnsi" w:hAnsiTheme="majorHAnsi"/>
        </w:rPr>
        <w:t>Postępowanie prowadzone jest w trybie przetargu nieograniczonego</w:t>
      </w:r>
      <w:r w:rsidR="006D3A05" w:rsidRPr="009624B0">
        <w:rPr>
          <w:rFonts w:asciiTheme="majorHAnsi" w:hAnsiTheme="majorHAnsi"/>
        </w:rPr>
        <w:t>, prowadzonego w</w:t>
      </w:r>
      <w:r w:rsidR="00C830BA">
        <w:rPr>
          <w:rFonts w:asciiTheme="majorHAnsi" w:hAnsiTheme="majorHAnsi"/>
        </w:rPr>
        <w:t> </w:t>
      </w:r>
      <w:r w:rsidR="006D3A05" w:rsidRPr="009624B0">
        <w:rPr>
          <w:rFonts w:asciiTheme="majorHAnsi" w:hAnsiTheme="majorHAnsi"/>
        </w:rPr>
        <w:t>op</w:t>
      </w:r>
      <w:r w:rsidR="004C257A" w:rsidRPr="009624B0">
        <w:rPr>
          <w:rFonts w:asciiTheme="majorHAnsi" w:hAnsiTheme="majorHAnsi"/>
        </w:rPr>
        <w:t>ar</w:t>
      </w:r>
      <w:r w:rsidR="006D3A05" w:rsidRPr="009624B0">
        <w:rPr>
          <w:rFonts w:asciiTheme="majorHAnsi" w:hAnsiTheme="majorHAnsi"/>
        </w:rPr>
        <w:t>ciu o przepisy ustawy z dnia 29 stycznia 2004 r. Prawo zamówień publicznych (Dz.</w:t>
      </w:r>
      <w:r w:rsidR="004C257A" w:rsidRPr="009624B0">
        <w:rPr>
          <w:rFonts w:asciiTheme="majorHAnsi" w:hAnsiTheme="majorHAnsi"/>
        </w:rPr>
        <w:t xml:space="preserve"> </w:t>
      </w:r>
      <w:r w:rsidR="006D3A05" w:rsidRPr="009624B0">
        <w:rPr>
          <w:rFonts w:asciiTheme="majorHAnsi" w:hAnsiTheme="majorHAnsi"/>
        </w:rPr>
        <w:t xml:space="preserve">U. </w:t>
      </w:r>
      <w:r w:rsidR="004C257A" w:rsidRPr="009624B0">
        <w:rPr>
          <w:rFonts w:asciiTheme="majorHAnsi" w:hAnsiTheme="majorHAnsi"/>
        </w:rPr>
        <w:t xml:space="preserve">z </w:t>
      </w:r>
      <w:r w:rsidR="0099643A" w:rsidRPr="009624B0">
        <w:rPr>
          <w:rFonts w:asciiTheme="majorHAnsi" w:hAnsiTheme="majorHAnsi"/>
        </w:rPr>
        <w:t>201</w:t>
      </w:r>
      <w:r w:rsidR="004A36E5">
        <w:rPr>
          <w:rFonts w:asciiTheme="majorHAnsi" w:hAnsiTheme="majorHAnsi"/>
        </w:rPr>
        <w:t>5</w:t>
      </w:r>
      <w:r w:rsidR="0099643A" w:rsidRPr="009624B0">
        <w:rPr>
          <w:rFonts w:asciiTheme="majorHAnsi" w:hAnsiTheme="majorHAnsi"/>
        </w:rPr>
        <w:t xml:space="preserve"> </w:t>
      </w:r>
      <w:r w:rsidR="004C257A" w:rsidRPr="009624B0">
        <w:rPr>
          <w:rFonts w:asciiTheme="majorHAnsi" w:hAnsiTheme="majorHAnsi"/>
        </w:rPr>
        <w:t>r.</w:t>
      </w:r>
      <w:r w:rsidR="006D3A05" w:rsidRPr="009624B0">
        <w:rPr>
          <w:rFonts w:asciiTheme="majorHAnsi" w:hAnsiTheme="majorHAnsi"/>
        </w:rPr>
        <w:t xml:space="preserve">, , poz. </w:t>
      </w:r>
      <w:r w:rsidR="004A36E5">
        <w:rPr>
          <w:rFonts w:asciiTheme="majorHAnsi" w:hAnsiTheme="majorHAnsi"/>
        </w:rPr>
        <w:t>2164</w:t>
      </w:r>
      <w:r w:rsidR="0099643A">
        <w:rPr>
          <w:rFonts w:asciiTheme="majorHAnsi" w:hAnsiTheme="majorHAnsi"/>
        </w:rPr>
        <w:t>.)</w:t>
      </w:r>
      <w:r w:rsidR="006D3A05" w:rsidRPr="009624B0">
        <w:rPr>
          <w:rFonts w:asciiTheme="majorHAnsi" w:hAnsiTheme="majorHAnsi"/>
        </w:rPr>
        <w:t>, dalej „ustawa” lub „</w:t>
      </w:r>
      <w:proofErr w:type="spellStart"/>
      <w:r w:rsidR="006D3A05" w:rsidRPr="009624B0">
        <w:rPr>
          <w:rFonts w:asciiTheme="majorHAnsi" w:hAnsiTheme="majorHAnsi"/>
        </w:rPr>
        <w:t>uPzp</w:t>
      </w:r>
      <w:proofErr w:type="spellEnd"/>
      <w:r w:rsidR="006D3A05" w:rsidRPr="009624B0">
        <w:rPr>
          <w:rFonts w:asciiTheme="majorHAnsi" w:hAnsiTheme="majorHAnsi"/>
        </w:rPr>
        <w:t>”,</w:t>
      </w:r>
      <w:r w:rsidRPr="009624B0">
        <w:rPr>
          <w:rFonts w:asciiTheme="majorHAnsi" w:hAnsiTheme="majorHAnsi"/>
        </w:rPr>
        <w:t xml:space="preserve"> o szacunkowej wartości przedmiotu zamówienia poniżej </w:t>
      </w:r>
      <w:r w:rsidR="004C257A" w:rsidRPr="009624B0">
        <w:rPr>
          <w:rFonts w:asciiTheme="majorHAnsi" w:hAnsiTheme="majorHAnsi"/>
        </w:rPr>
        <w:t>5 </w:t>
      </w:r>
      <w:r w:rsidR="004A36E5">
        <w:rPr>
          <w:rFonts w:asciiTheme="majorHAnsi" w:hAnsiTheme="majorHAnsi"/>
        </w:rPr>
        <w:t>225</w:t>
      </w:r>
      <w:r w:rsidR="003F396D" w:rsidRPr="009624B0">
        <w:rPr>
          <w:rFonts w:asciiTheme="majorHAnsi" w:hAnsiTheme="majorHAnsi"/>
        </w:rPr>
        <w:t xml:space="preserve"> </w:t>
      </w:r>
      <w:r w:rsidR="004C257A" w:rsidRPr="009624B0">
        <w:rPr>
          <w:rFonts w:asciiTheme="majorHAnsi" w:hAnsiTheme="majorHAnsi"/>
        </w:rPr>
        <w:t>000</w:t>
      </w:r>
      <w:r w:rsidRPr="009624B0">
        <w:rPr>
          <w:rFonts w:asciiTheme="majorHAnsi" w:hAnsiTheme="majorHAnsi"/>
        </w:rPr>
        <w:t xml:space="preserve"> euro</w:t>
      </w:r>
      <w:r w:rsidR="004C257A" w:rsidRPr="009624B0">
        <w:rPr>
          <w:rFonts w:asciiTheme="majorHAnsi" w:hAnsiTheme="majorHAnsi"/>
        </w:rPr>
        <w:t xml:space="preserve"> dla robót budowlanych.</w:t>
      </w:r>
    </w:p>
    <w:p w:rsidR="008D3F83" w:rsidRPr="009624B0" w:rsidRDefault="008D3F83">
      <w:pPr>
        <w:jc w:val="both"/>
        <w:rPr>
          <w:rFonts w:asciiTheme="majorHAnsi" w:hAnsiTheme="majorHAnsi"/>
        </w:rPr>
      </w:pPr>
    </w:p>
    <w:p w:rsidR="008D3F83" w:rsidRPr="00881C22" w:rsidRDefault="008D3F83">
      <w:pPr>
        <w:pStyle w:val="Nagwek1"/>
        <w:jc w:val="both"/>
        <w:rPr>
          <w:rFonts w:ascii="Cambria" w:hAnsi="Cambria"/>
        </w:rPr>
      </w:pPr>
      <w:bookmarkStart w:id="7" w:name="_Toc114133726"/>
      <w:bookmarkStart w:id="8" w:name="_Toc114134217"/>
      <w:bookmarkStart w:id="9" w:name="_Toc135036174"/>
      <w:r w:rsidRPr="00881C22">
        <w:rPr>
          <w:rFonts w:ascii="Cambria" w:hAnsi="Cambria"/>
        </w:rPr>
        <w:t>§ 3 Opis przedmiotu zamówienia</w:t>
      </w:r>
      <w:bookmarkEnd w:id="7"/>
      <w:bookmarkEnd w:id="8"/>
      <w:bookmarkEnd w:id="9"/>
    </w:p>
    <w:p w:rsidR="004D05E2" w:rsidRPr="00A11DC2" w:rsidRDefault="00CC4297" w:rsidP="00A11DC2">
      <w:pPr>
        <w:tabs>
          <w:tab w:val="left" w:pos="6480"/>
        </w:tabs>
        <w:ind w:left="60"/>
        <w:jc w:val="both"/>
        <w:rPr>
          <w:rFonts w:asciiTheme="majorHAnsi" w:hAnsiTheme="majorHAnsi"/>
        </w:rPr>
      </w:pPr>
      <w:r w:rsidRPr="00A11DC2">
        <w:rPr>
          <w:rFonts w:asciiTheme="majorHAnsi" w:hAnsiTheme="majorHAnsi"/>
        </w:rPr>
        <w:t xml:space="preserve">Przedmiotem zamówienia jest wykonanie robót budowlanych </w:t>
      </w:r>
      <w:r w:rsidR="004D05E2" w:rsidRPr="00A11DC2">
        <w:rPr>
          <w:rFonts w:asciiTheme="majorHAnsi" w:hAnsiTheme="majorHAnsi"/>
        </w:rPr>
        <w:t xml:space="preserve">dotyczących </w:t>
      </w:r>
      <w:r w:rsidR="00A34DAD">
        <w:rPr>
          <w:rFonts w:asciiTheme="majorHAnsi" w:hAnsiTheme="majorHAnsi"/>
        </w:rPr>
        <w:t xml:space="preserve">modernizacji nawierzchni tarasu i izolacji fundamentów </w:t>
      </w:r>
      <w:r w:rsidR="004A36E5">
        <w:rPr>
          <w:rFonts w:asciiTheme="majorHAnsi" w:hAnsiTheme="majorHAnsi"/>
        </w:rPr>
        <w:t xml:space="preserve">ściany </w:t>
      </w:r>
      <w:r w:rsidR="00A34DAD">
        <w:rPr>
          <w:rFonts w:asciiTheme="majorHAnsi" w:hAnsiTheme="majorHAnsi"/>
        </w:rPr>
        <w:t>od strony skweru B. Wodiczki</w:t>
      </w:r>
      <w:r w:rsidR="004D05E2" w:rsidRPr="00A11DC2">
        <w:rPr>
          <w:rFonts w:asciiTheme="majorHAnsi" w:hAnsiTheme="majorHAnsi"/>
        </w:rPr>
        <w:t xml:space="preserve"> w budynku Uniwersytetu Muzycznego Fryderyka Chopina przy ul. Okólnik 2 w Warszawie</w:t>
      </w:r>
      <w:r w:rsidR="004D05E2" w:rsidRPr="00A11DC2" w:rsidDel="004D05E2">
        <w:rPr>
          <w:rFonts w:asciiTheme="majorHAnsi" w:hAnsiTheme="majorHAnsi"/>
        </w:rPr>
        <w:t xml:space="preserve"> </w:t>
      </w:r>
      <w:r w:rsidR="004D05E2" w:rsidRPr="00A11DC2">
        <w:rPr>
          <w:rFonts w:asciiTheme="majorHAnsi" w:hAnsiTheme="majorHAnsi"/>
        </w:rPr>
        <w:t xml:space="preserve">na podstawie projektu przygotowanego przez </w:t>
      </w:r>
      <w:r w:rsidR="00A34DAD">
        <w:rPr>
          <w:rFonts w:asciiTheme="majorHAnsi" w:hAnsiTheme="majorHAnsi"/>
        </w:rPr>
        <w:t>Biuro Inżynierskie - Antosik</w:t>
      </w:r>
      <w:r w:rsidR="004D05E2" w:rsidRPr="00A11DC2">
        <w:rPr>
          <w:rFonts w:asciiTheme="majorHAnsi" w:hAnsiTheme="majorHAnsi"/>
        </w:rPr>
        <w:t xml:space="preserve">  z siedzibą w Warszawie przy ul. </w:t>
      </w:r>
      <w:r w:rsidR="00A34DAD">
        <w:rPr>
          <w:rFonts w:asciiTheme="majorHAnsi" w:hAnsiTheme="majorHAnsi"/>
        </w:rPr>
        <w:t>Ciszewskiej 3 m. 4</w:t>
      </w:r>
      <w:r w:rsidR="004D05E2" w:rsidRPr="00A11DC2">
        <w:rPr>
          <w:rFonts w:asciiTheme="majorHAnsi" w:hAnsiTheme="majorHAnsi"/>
        </w:rPr>
        <w:t xml:space="preserve"> stanowiącego załącznik nr 8 do SIWZ – dalej OPZ (opis przedmiotu zamówienia).</w:t>
      </w:r>
    </w:p>
    <w:p w:rsidR="00C400B5" w:rsidRDefault="00C400B5" w:rsidP="00B91E2E">
      <w:pPr>
        <w:autoSpaceDE w:val="0"/>
        <w:autoSpaceDN w:val="0"/>
        <w:adjustRightInd w:val="0"/>
        <w:ind w:left="60"/>
        <w:jc w:val="both"/>
        <w:rPr>
          <w:rFonts w:asciiTheme="majorHAnsi" w:hAnsiTheme="majorHAnsi"/>
        </w:rPr>
      </w:pPr>
    </w:p>
    <w:p w:rsidR="00177B07" w:rsidRPr="00B91E2E" w:rsidRDefault="00B91E2E" w:rsidP="00B91E2E">
      <w:pPr>
        <w:autoSpaceDE w:val="0"/>
        <w:autoSpaceDN w:val="0"/>
        <w:adjustRightInd w:val="0"/>
        <w:ind w:left="60"/>
        <w:jc w:val="both"/>
        <w:rPr>
          <w:rFonts w:asciiTheme="majorHAnsi" w:hAnsiTheme="majorHAnsi"/>
        </w:rPr>
      </w:pPr>
      <w:r w:rsidRPr="00B91E2E">
        <w:rPr>
          <w:rFonts w:asciiTheme="majorHAnsi" w:hAnsiTheme="majorHAnsi"/>
        </w:rPr>
        <w:t>UWAGA: Prace stanowiące przedmiot zamówienia będą prowadzone w działającym obiekcie – Uniwersytetu Muzycznego wymagającym szczególnych warunków akustycznych i prowadzenia robót głośnych po uzgodnieniu z upoważnionym przedstawicielem Zamawiającego.</w:t>
      </w:r>
    </w:p>
    <w:p w:rsidR="00B91E2E" w:rsidRDefault="00B91E2E" w:rsidP="00A11DC2">
      <w:pPr>
        <w:pStyle w:val="Pisma"/>
        <w:rPr>
          <w:rFonts w:asciiTheme="majorHAnsi" w:hAnsiTheme="majorHAnsi"/>
          <w:iCs/>
          <w:szCs w:val="24"/>
        </w:rPr>
      </w:pPr>
    </w:p>
    <w:p w:rsidR="008D3F83" w:rsidRPr="00A11DC2" w:rsidRDefault="008D3F83" w:rsidP="00A11DC2">
      <w:pPr>
        <w:pStyle w:val="Pisma"/>
        <w:rPr>
          <w:rFonts w:asciiTheme="majorHAnsi" w:hAnsiTheme="majorHAnsi"/>
          <w:iCs/>
          <w:szCs w:val="24"/>
        </w:rPr>
      </w:pPr>
      <w:r w:rsidRPr="00A11DC2">
        <w:rPr>
          <w:rFonts w:asciiTheme="majorHAnsi" w:hAnsiTheme="majorHAnsi"/>
          <w:iCs/>
          <w:szCs w:val="24"/>
        </w:rPr>
        <w:t>Opis przedmiotu zamówienia w oparciu o Wspólny Słownik Zamówień (CPV):</w:t>
      </w:r>
    </w:p>
    <w:p w:rsidR="004426BF" w:rsidRPr="00A11DC2" w:rsidRDefault="004426BF" w:rsidP="00A11DC2">
      <w:pPr>
        <w:jc w:val="both"/>
        <w:rPr>
          <w:rFonts w:asciiTheme="majorHAnsi" w:eastAsia="Calibri" w:hAnsiTheme="majorHAnsi"/>
        </w:rPr>
      </w:pPr>
      <w:r w:rsidRPr="00A11DC2">
        <w:rPr>
          <w:rFonts w:asciiTheme="majorHAnsi" w:eastAsia="Calibri" w:hAnsiTheme="majorHAnsi"/>
        </w:rPr>
        <w:t xml:space="preserve">45 </w:t>
      </w:r>
      <w:r w:rsidR="008266E0">
        <w:rPr>
          <w:rFonts w:asciiTheme="majorHAnsi" w:eastAsia="Calibri" w:hAnsiTheme="majorHAnsi"/>
        </w:rPr>
        <w:t>11 11 00</w:t>
      </w:r>
      <w:r w:rsidRPr="00A11DC2">
        <w:rPr>
          <w:rFonts w:asciiTheme="majorHAnsi" w:eastAsia="Calibri" w:hAnsiTheme="majorHAnsi"/>
        </w:rPr>
        <w:t xml:space="preserve"> – </w:t>
      </w:r>
      <w:r w:rsidR="008266E0">
        <w:rPr>
          <w:rFonts w:asciiTheme="majorHAnsi" w:eastAsia="Calibri" w:hAnsiTheme="majorHAnsi"/>
        </w:rPr>
        <w:t>9 Roboty w zakresie burzenia</w:t>
      </w:r>
      <w:r w:rsidRPr="00A11DC2">
        <w:rPr>
          <w:rFonts w:asciiTheme="majorHAnsi" w:eastAsia="Calibri" w:hAnsiTheme="majorHAnsi"/>
        </w:rPr>
        <w:t xml:space="preserve">, </w:t>
      </w:r>
    </w:p>
    <w:p w:rsidR="008266E0" w:rsidRDefault="004426BF" w:rsidP="00A11DC2">
      <w:pPr>
        <w:jc w:val="both"/>
        <w:rPr>
          <w:rFonts w:asciiTheme="majorHAnsi" w:eastAsia="Calibri" w:hAnsiTheme="majorHAnsi"/>
        </w:rPr>
      </w:pPr>
      <w:r w:rsidRPr="00A11DC2">
        <w:rPr>
          <w:rFonts w:asciiTheme="majorHAnsi" w:eastAsia="Calibri" w:hAnsiTheme="majorHAnsi"/>
        </w:rPr>
        <w:t>45</w:t>
      </w:r>
      <w:r w:rsidR="00A34DAD">
        <w:rPr>
          <w:rFonts w:asciiTheme="majorHAnsi" w:eastAsia="Calibri" w:hAnsiTheme="majorHAnsi"/>
        </w:rPr>
        <w:t xml:space="preserve"> </w:t>
      </w:r>
      <w:r w:rsidRPr="00A11DC2">
        <w:rPr>
          <w:rFonts w:asciiTheme="majorHAnsi" w:eastAsia="Calibri" w:hAnsiTheme="majorHAnsi"/>
        </w:rPr>
        <w:t>2</w:t>
      </w:r>
      <w:r w:rsidR="008266E0">
        <w:rPr>
          <w:rFonts w:asciiTheme="majorHAnsi" w:eastAsia="Calibri" w:hAnsiTheme="majorHAnsi"/>
        </w:rPr>
        <w:t xml:space="preserve">6 26 00 </w:t>
      </w:r>
      <w:r w:rsidRPr="00A11DC2">
        <w:rPr>
          <w:rFonts w:asciiTheme="majorHAnsi" w:eastAsia="Calibri" w:hAnsiTheme="majorHAnsi"/>
        </w:rPr>
        <w:t xml:space="preserve">– </w:t>
      </w:r>
      <w:r w:rsidR="008266E0">
        <w:rPr>
          <w:rFonts w:asciiTheme="majorHAnsi" w:eastAsia="Calibri" w:hAnsiTheme="majorHAnsi"/>
        </w:rPr>
        <w:t>7</w:t>
      </w:r>
      <w:r w:rsidRPr="00A11DC2">
        <w:rPr>
          <w:rFonts w:asciiTheme="majorHAnsi" w:eastAsia="Calibri" w:hAnsiTheme="majorHAnsi"/>
        </w:rPr>
        <w:t xml:space="preserve"> </w:t>
      </w:r>
      <w:r w:rsidR="008266E0">
        <w:rPr>
          <w:rFonts w:asciiTheme="majorHAnsi" w:eastAsia="Calibri" w:hAnsiTheme="majorHAnsi"/>
        </w:rPr>
        <w:t>Różne specjalne r</w:t>
      </w:r>
      <w:r w:rsidRPr="00A11DC2">
        <w:rPr>
          <w:rFonts w:asciiTheme="majorHAnsi" w:eastAsia="Calibri" w:hAnsiTheme="majorHAnsi"/>
        </w:rPr>
        <w:t xml:space="preserve">oboty budowlane </w:t>
      </w:r>
    </w:p>
    <w:p w:rsidR="008D3F83" w:rsidRPr="00881C22" w:rsidRDefault="008D3F83">
      <w:pPr>
        <w:pStyle w:val="Nagwek1"/>
        <w:rPr>
          <w:rFonts w:ascii="Cambria" w:hAnsi="Cambria"/>
        </w:rPr>
      </w:pPr>
      <w:r w:rsidRPr="00881C22">
        <w:rPr>
          <w:rFonts w:ascii="Cambria" w:hAnsi="Cambria"/>
        </w:rPr>
        <w:lastRenderedPageBreak/>
        <w:t>§ 4 Informacja o zamówieniach uzupełniających</w:t>
      </w:r>
    </w:p>
    <w:p w:rsidR="004A36E5" w:rsidRDefault="004A36E5" w:rsidP="00AF3959">
      <w:pPr>
        <w:pStyle w:val="Nagwek1"/>
        <w:jc w:val="both"/>
        <w:rPr>
          <w:rFonts w:ascii="Cambria" w:hAnsi="Cambria" w:cs="Times New Roman"/>
          <w:b w:val="0"/>
          <w:bCs w:val="0"/>
          <w:kern w:val="0"/>
          <w:sz w:val="24"/>
          <w:szCs w:val="24"/>
        </w:rPr>
      </w:pPr>
      <w:bookmarkStart w:id="10" w:name="_Toc114133728"/>
      <w:bookmarkStart w:id="11" w:name="_Toc114134219"/>
      <w:bookmarkStart w:id="12" w:name="_Toc135036176"/>
      <w:r>
        <w:rPr>
          <w:rFonts w:ascii="Cambria" w:hAnsi="Cambria" w:cs="Times New Roman"/>
          <w:b w:val="0"/>
          <w:bCs w:val="0"/>
          <w:kern w:val="0"/>
          <w:sz w:val="24"/>
          <w:szCs w:val="24"/>
        </w:rPr>
        <w:t xml:space="preserve">Zamawiający przewiduje udzielenie zamówień uzupełniających. </w:t>
      </w:r>
    </w:p>
    <w:p w:rsidR="00AF3959" w:rsidRDefault="00AF3959" w:rsidP="00AF3959">
      <w:pPr>
        <w:pStyle w:val="Nagwek1"/>
        <w:jc w:val="both"/>
        <w:rPr>
          <w:rFonts w:ascii="Cambria" w:hAnsi="Cambria" w:cs="Times New Roman"/>
          <w:b w:val="0"/>
          <w:bCs w:val="0"/>
          <w:kern w:val="0"/>
          <w:sz w:val="24"/>
          <w:szCs w:val="24"/>
        </w:rPr>
      </w:pPr>
      <w:r w:rsidRPr="00AF3959">
        <w:rPr>
          <w:rFonts w:ascii="Cambria" w:hAnsi="Cambria" w:cs="Times New Roman"/>
          <w:b w:val="0"/>
          <w:bCs w:val="0"/>
          <w:kern w:val="0"/>
          <w:sz w:val="24"/>
          <w:szCs w:val="24"/>
        </w:rPr>
        <w:t xml:space="preserve">Zamówienie uzupełniające zostanie udzielone na podstawie odrębnej umowy lub umów zawartych z Wykonawcą w trybie zamówienia z wolnej ręki, na podstawie art. 67 ust. 1 pkt 6. Zamówienie uzupełniające może zostać udzielone w terminie 3 lat od dnia udzielenia zamówienia podstawowego. Zamówienie uzupełniające może zostać udzielone po spełnieniu warunków określonych w wcześniej przywołanych postanowieniach ustawy. Wartość zamówienia uzupełniającego nie będzie przekraczać 50% wartości zamówienia podstawowego. </w:t>
      </w:r>
    </w:p>
    <w:p w:rsidR="008D3F83" w:rsidRPr="00881C22" w:rsidRDefault="008D3F83">
      <w:pPr>
        <w:pStyle w:val="Nagwek1"/>
        <w:rPr>
          <w:rFonts w:ascii="Cambria" w:hAnsi="Cambria"/>
        </w:rPr>
      </w:pPr>
      <w:r w:rsidRPr="00881C22">
        <w:rPr>
          <w:rFonts w:ascii="Cambria" w:hAnsi="Cambria"/>
        </w:rPr>
        <w:t>§ 5 Termin wykonania zamówienia</w:t>
      </w:r>
      <w:bookmarkEnd w:id="10"/>
      <w:bookmarkEnd w:id="11"/>
      <w:bookmarkEnd w:id="12"/>
    </w:p>
    <w:p w:rsidR="008D3F83" w:rsidRPr="00B91E2E" w:rsidRDefault="006D0549">
      <w:pPr>
        <w:jc w:val="both"/>
        <w:rPr>
          <w:rFonts w:asciiTheme="majorHAnsi" w:hAnsiTheme="majorHAnsi"/>
        </w:rPr>
      </w:pPr>
      <w:r w:rsidRPr="00B91E2E">
        <w:rPr>
          <w:rFonts w:asciiTheme="majorHAnsi" w:hAnsiTheme="majorHAnsi"/>
        </w:rPr>
        <w:t>Wymagany termin</w:t>
      </w:r>
      <w:r w:rsidR="002F4DC3" w:rsidRPr="00B91E2E">
        <w:rPr>
          <w:rFonts w:asciiTheme="majorHAnsi" w:hAnsiTheme="majorHAnsi"/>
        </w:rPr>
        <w:t xml:space="preserve"> realizacji zamówienia – nie później niż </w:t>
      </w:r>
      <w:r w:rsidR="004F3C72" w:rsidRPr="00B91E2E">
        <w:rPr>
          <w:rFonts w:asciiTheme="majorHAnsi" w:hAnsiTheme="majorHAnsi"/>
        </w:rPr>
        <w:t xml:space="preserve">do dnia </w:t>
      </w:r>
      <w:r w:rsidR="00D80229" w:rsidRPr="00B91E2E">
        <w:rPr>
          <w:rFonts w:asciiTheme="majorHAnsi" w:hAnsiTheme="majorHAnsi"/>
        </w:rPr>
        <w:t xml:space="preserve"> 30 października 201</w:t>
      </w:r>
      <w:r w:rsidR="008266E0">
        <w:rPr>
          <w:rFonts w:asciiTheme="majorHAnsi" w:hAnsiTheme="majorHAnsi"/>
        </w:rPr>
        <w:t>6</w:t>
      </w:r>
      <w:r w:rsidR="00D80229" w:rsidRPr="00B91E2E">
        <w:rPr>
          <w:rFonts w:asciiTheme="majorHAnsi" w:hAnsiTheme="majorHAnsi"/>
        </w:rPr>
        <w:t xml:space="preserve"> roku</w:t>
      </w:r>
      <w:r w:rsidR="00D80229" w:rsidRPr="00B91E2E" w:rsidDel="00D80229">
        <w:rPr>
          <w:rFonts w:asciiTheme="majorHAnsi" w:hAnsiTheme="majorHAnsi"/>
        </w:rPr>
        <w:t xml:space="preserve"> </w:t>
      </w:r>
      <w:r w:rsidR="008B27DF" w:rsidRPr="00B91E2E">
        <w:rPr>
          <w:rFonts w:asciiTheme="majorHAnsi" w:hAnsiTheme="majorHAnsi"/>
        </w:rPr>
        <w:t xml:space="preserve">r., przy czym </w:t>
      </w:r>
      <w:r w:rsidR="00D80229" w:rsidRPr="00B91E2E">
        <w:rPr>
          <w:rFonts w:asciiTheme="majorHAnsi" w:hAnsiTheme="majorHAnsi"/>
        </w:rPr>
        <w:t xml:space="preserve">termin realizacji zamówienia stanowi kryterium oceny ofert. Wprowadzenie Wykonawcy na budowę nastąpi  w terminie pomiędzy </w:t>
      </w:r>
      <w:r w:rsidR="009D594C">
        <w:rPr>
          <w:rFonts w:asciiTheme="majorHAnsi" w:hAnsiTheme="majorHAnsi"/>
        </w:rPr>
        <w:t xml:space="preserve">7 a 13 </w:t>
      </w:r>
      <w:r w:rsidR="00D80229" w:rsidRPr="00B91E2E">
        <w:rPr>
          <w:rFonts w:asciiTheme="majorHAnsi" w:hAnsiTheme="majorHAnsi"/>
        </w:rPr>
        <w:t>lipca 201</w:t>
      </w:r>
      <w:r w:rsidR="008266E0">
        <w:rPr>
          <w:rFonts w:asciiTheme="majorHAnsi" w:hAnsiTheme="majorHAnsi"/>
        </w:rPr>
        <w:t>6</w:t>
      </w:r>
      <w:r w:rsidR="00D80229" w:rsidRPr="00B91E2E">
        <w:rPr>
          <w:rFonts w:asciiTheme="majorHAnsi" w:hAnsiTheme="majorHAnsi"/>
        </w:rPr>
        <w:t xml:space="preserve"> roku, a wykonanie zamówienia może nastąpić w terminie do 30 września 201</w:t>
      </w:r>
      <w:r w:rsidR="00FE6878">
        <w:rPr>
          <w:rFonts w:asciiTheme="majorHAnsi" w:hAnsiTheme="majorHAnsi"/>
        </w:rPr>
        <w:t>6</w:t>
      </w:r>
      <w:r w:rsidR="00D80229" w:rsidRPr="00B91E2E">
        <w:rPr>
          <w:rFonts w:asciiTheme="majorHAnsi" w:hAnsiTheme="majorHAnsi"/>
        </w:rPr>
        <w:t xml:space="preserve"> lub do 30 października 201</w:t>
      </w:r>
      <w:r w:rsidR="00FE6878">
        <w:rPr>
          <w:rFonts w:asciiTheme="majorHAnsi" w:hAnsiTheme="majorHAnsi"/>
        </w:rPr>
        <w:t>6</w:t>
      </w:r>
      <w:r w:rsidR="00D80229" w:rsidRPr="00B91E2E">
        <w:rPr>
          <w:rFonts w:asciiTheme="majorHAnsi" w:hAnsiTheme="majorHAnsi"/>
        </w:rPr>
        <w:t xml:space="preserve"> r. </w:t>
      </w:r>
      <w:r w:rsidR="00A11DC2" w:rsidRPr="00B91E2E">
        <w:rPr>
          <w:rFonts w:asciiTheme="majorHAnsi" w:hAnsiTheme="majorHAnsi"/>
        </w:rPr>
        <w:t>(termin 30 września lub 30 października 201</w:t>
      </w:r>
      <w:r w:rsidR="00FE6878">
        <w:rPr>
          <w:rFonts w:asciiTheme="majorHAnsi" w:hAnsiTheme="majorHAnsi"/>
        </w:rPr>
        <w:t>6</w:t>
      </w:r>
      <w:r w:rsidR="00A11DC2" w:rsidRPr="00B91E2E">
        <w:rPr>
          <w:rFonts w:asciiTheme="majorHAnsi" w:hAnsiTheme="majorHAnsi"/>
        </w:rPr>
        <w:t xml:space="preserve"> r. stanowi kryterium oceny ofert</w:t>
      </w:r>
      <w:r w:rsidR="00B91E2E">
        <w:rPr>
          <w:rFonts w:asciiTheme="majorHAnsi" w:hAnsiTheme="majorHAnsi"/>
        </w:rPr>
        <w:t xml:space="preserve"> – brak możliwości wskazania terminów pośrednich</w:t>
      </w:r>
      <w:r w:rsidR="00A11DC2" w:rsidRPr="00B91E2E">
        <w:rPr>
          <w:rFonts w:asciiTheme="majorHAnsi" w:hAnsiTheme="majorHAnsi"/>
        </w:rPr>
        <w:t>).</w:t>
      </w:r>
    </w:p>
    <w:p w:rsidR="008D3F83" w:rsidRPr="00881C22" w:rsidRDefault="008D3F83">
      <w:pPr>
        <w:rPr>
          <w:rFonts w:ascii="Cambria" w:hAnsi="Cambria"/>
        </w:rPr>
      </w:pPr>
    </w:p>
    <w:p w:rsidR="008D3F83" w:rsidRDefault="008D3F83">
      <w:pPr>
        <w:pStyle w:val="Nagwek1"/>
        <w:ind w:left="720" w:hanging="720"/>
        <w:jc w:val="both"/>
        <w:rPr>
          <w:rFonts w:ascii="Cambria" w:hAnsi="Cambria"/>
        </w:rPr>
      </w:pPr>
      <w:bookmarkStart w:id="13" w:name="_Toc114133729"/>
      <w:bookmarkStart w:id="14" w:name="_Toc114134220"/>
      <w:bookmarkStart w:id="15" w:name="_Toc135036177"/>
      <w:r w:rsidRPr="00881C22">
        <w:rPr>
          <w:rFonts w:ascii="Cambria" w:hAnsi="Cambria"/>
        </w:rPr>
        <w:t xml:space="preserve">§6 </w:t>
      </w:r>
      <w:bookmarkEnd w:id="13"/>
      <w:bookmarkEnd w:id="14"/>
      <w:bookmarkEnd w:id="15"/>
      <w:r w:rsidR="00F22E05" w:rsidRPr="00881C22">
        <w:rPr>
          <w:rFonts w:ascii="Cambria" w:hAnsi="Cambria"/>
        </w:rPr>
        <w:t xml:space="preserve"> Warunki udziału w postępowaniu oraz opis sposobu dokonywania oceny spełniania tych warunków wraz z wykazem oświadczeń lub dokumentów, jakie mają dostarczyć wykonawcy w celu potwierdzenia spełniania warunków udziału w postępowaniu</w:t>
      </w:r>
    </w:p>
    <w:p w:rsidR="00954E38" w:rsidRPr="00954E38" w:rsidRDefault="00954E38" w:rsidP="00954E38"/>
    <w:p w:rsidR="008D3F83" w:rsidRPr="009624B0" w:rsidRDefault="008D3F83" w:rsidP="00F21477">
      <w:pPr>
        <w:numPr>
          <w:ilvl w:val="0"/>
          <w:numId w:val="1"/>
        </w:numPr>
        <w:tabs>
          <w:tab w:val="clear" w:pos="900"/>
          <w:tab w:val="num" w:pos="360"/>
        </w:tabs>
        <w:ind w:left="360"/>
        <w:jc w:val="both"/>
        <w:rPr>
          <w:rFonts w:asciiTheme="majorHAnsi" w:hAnsiTheme="majorHAnsi"/>
          <w:b/>
        </w:rPr>
      </w:pPr>
      <w:r w:rsidRPr="009624B0">
        <w:rPr>
          <w:rFonts w:asciiTheme="majorHAnsi" w:hAnsiTheme="majorHAnsi"/>
          <w:b/>
        </w:rPr>
        <w:t>O udzielenie zamówienia mogą się ubiegać wykonawcy, którzy spełniają następujące warunki:</w:t>
      </w:r>
    </w:p>
    <w:p w:rsidR="008D3F83" w:rsidRPr="009624B0" w:rsidRDefault="008D3F83" w:rsidP="00B10C54">
      <w:pPr>
        <w:numPr>
          <w:ilvl w:val="0"/>
          <w:numId w:val="6"/>
        </w:numPr>
        <w:tabs>
          <w:tab w:val="clear" w:pos="360"/>
          <w:tab w:val="num" w:pos="720"/>
        </w:tabs>
        <w:ind w:left="720"/>
        <w:jc w:val="both"/>
        <w:rPr>
          <w:rFonts w:asciiTheme="majorHAnsi" w:hAnsiTheme="majorHAnsi"/>
        </w:rPr>
      </w:pPr>
      <w:r w:rsidRPr="009624B0">
        <w:rPr>
          <w:rFonts w:asciiTheme="majorHAnsi" w:hAnsiTheme="majorHAnsi"/>
        </w:rPr>
        <w:t>posiada</w:t>
      </w:r>
      <w:r w:rsidR="00F27A46" w:rsidRPr="009624B0">
        <w:rPr>
          <w:rFonts w:asciiTheme="majorHAnsi" w:hAnsiTheme="majorHAnsi"/>
        </w:rPr>
        <w:t>nia</w:t>
      </w:r>
      <w:r w:rsidRPr="009624B0">
        <w:rPr>
          <w:rFonts w:asciiTheme="majorHAnsi" w:hAnsiTheme="majorHAnsi"/>
        </w:rPr>
        <w:t xml:space="preserve"> uprawnie</w:t>
      </w:r>
      <w:r w:rsidR="00F27A46" w:rsidRPr="009624B0">
        <w:rPr>
          <w:rFonts w:asciiTheme="majorHAnsi" w:hAnsiTheme="majorHAnsi"/>
        </w:rPr>
        <w:t>ń</w:t>
      </w:r>
      <w:r w:rsidRPr="009624B0">
        <w:rPr>
          <w:rFonts w:asciiTheme="majorHAnsi" w:hAnsiTheme="majorHAnsi"/>
        </w:rPr>
        <w:t xml:space="preserve"> do wykonywania określonej działalności lub czynności, jeżeli</w:t>
      </w:r>
      <w:r w:rsidR="00DC5097" w:rsidRPr="009624B0">
        <w:rPr>
          <w:rFonts w:asciiTheme="majorHAnsi" w:hAnsiTheme="majorHAnsi"/>
        </w:rPr>
        <w:t xml:space="preserve"> przepisy prawa nakładają obowiązek ich posiadania</w:t>
      </w:r>
      <w:r w:rsidRPr="009624B0">
        <w:rPr>
          <w:rFonts w:asciiTheme="majorHAnsi" w:hAnsiTheme="majorHAnsi"/>
        </w:rPr>
        <w:t>;</w:t>
      </w:r>
    </w:p>
    <w:p w:rsidR="008D3F83" w:rsidRPr="009624B0" w:rsidRDefault="00096F60">
      <w:pPr>
        <w:ind w:left="1416"/>
        <w:jc w:val="both"/>
        <w:rPr>
          <w:rFonts w:asciiTheme="majorHAnsi" w:hAnsiTheme="majorHAnsi"/>
          <w:i/>
        </w:rPr>
      </w:pPr>
      <w:r w:rsidRPr="009624B0">
        <w:rPr>
          <w:rFonts w:asciiTheme="majorHAnsi" w:hAnsiTheme="majorHAnsi"/>
          <w:i/>
        </w:rPr>
        <w:t>Zamawiający nie konkretyzuje niniejszego warunku. Ocena spełniania warunku dokonana zostanie na podstawie złożonego przez Wykonawcę oświadczenia  o spełnianiu warunków udziału w postępowaniu (zgodnie ze wzorem zamieszczonym w załączniku nr 1 do SIWZ).</w:t>
      </w:r>
    </w:p>
    <w:p w:rsidR="008D3F83" w:rsidRPr="009624B0" w:rsidRDefault="008D3F83">
      <w:pPr>
        <w:jc w:val="both"/>
        <w:rPr>
          <w:rFonts w:asciiTheme="majorHAnsi" w:hAnsiTheme="majorHAnsi"/>
        </w:rPr>
      </w:pPr>
    </w:p>
    <w:p w:rsidR="008D3F83" w:rsidRPr="009624B0" w:rsidRDefault="008D3F83" w:rsidP="00B10C54">
      <w:pPr>
        <w:numPr>
          <w:ilvl w:val="0"/>
          <w:numId w:val="6"/>
        </w:numPr>
        <w:tabs>
          <w:tab w:val="clear" w:pos="360"/>
          <w:tab w:val="num" w:pos="720"/>
        </w:tabs>
        <w:ind w:left="720"/>
        <w:jc w:val="both"/>
        <w:rPr>
          <w:rFonts w:asciiTheme="majorHAnsi" w:hAnsiTheme="majorHAnsi"/>
        </w:rPr>
      </w:pPr>
      <w:r w:rsidRPr="009624B0">
        <w:rPr>
          <w:rFonts w:asciiTheme="majorHAnsi" w:hAnsiTheme="majorHAnsi"/>
        </w:rPr>
        <w:t>posiada</w:t>
      </w:r>
      <w:r w:rsidR="00F27A46" w:rsidRPr="009624B0">
        <w:rPr>
          <w:rFonts w:asciiTheme="majorHAnsi" w:hAnsiTheme="majorHAnsi"/>
        </w:rPr>
        <w:t>nia</w:t>
      </w:r>
      <w:r w:rsidRPr="009624B0">
        <w:rPr>
          <w:rFonts w:asciiTheme="majorHAnsi" w:hAnsiTheme="majorHAnsi"/>
        </w:rPr>
        <w:t xml:space="preserve"> </w:t>
      </w:r>
      <w:r w:rsidR="00CA12AE" w:rsidRPr="009624B0">
        <w:rPr>
          <w:rFonts w:asciiTheme="majorHAnsi" w:hAnsiTheme="majorHAnsi"/>
        </w:rPr>
        <w:t>wiedz</w:t>
      </w:r>
      <w:r w:rsidR="00F27A46" w:rsidRPr="009624B0">
        <w:rPr>
          <w:rFonts w:asciiTheme="majorHAnsi" w:hAnsiTheme="majorHAnsi"/>
        </w:rPr>
        <w:t>y</w:t>
      </w:r>
      <w:r w:rsidR="00CA12AE" w:rsidRPr="009624B0">
        <w:rPr>
          <w:rFonts w:asciiTheme="majorHAnsi" w:hAnsiTheme="majorHAnsi"/>
        </w:rPr>
        <w:t xml:space="preserve"> i doświadczeni</w:t>
      </w:r>
      <w:r w:rsidR="00F27A46" w:rsidRPr="009624B0">
        <w:rPr>
          <w:rFonts w:asciiTheme="majorHAnsi" w:hAnsiTheme="majorHAnsi"/>
        </w:rPr>
        <w:t>a</w:t>
      </w:r>
      <w:r w:rsidR="00CA12AE" w:rsidRPr="009624B0">
        <w:rPr>
          <w:rFonts w:asciiTheme="majorHAnsi" w:hAnsiTheme="majorHAnsi"/>
        </w:rPr>
        <w:t xml:space="preserve"> tj.;</w:t>
      </w:r>
    </w:p>
    <w:p w:rsidR="00A11DC2" w:rsidRPr="00106CD2" w:rsidRDefault="00A11DC2" w:rsidP="00A11DC2">
      <w:pPr>
        <w:ind w:left="708"/>
        <w:jc w:val="both"/>
        <w:rPr>
          <w:rFonts w:asciiTheme="majorHAnsi" w:hAnsiTheme="majorHAnsi" w:cs="Arial"/>
        </w:rPr>
      </w:pPr>
      <w:r w:rsidRPr="009624B0">
        <w:rPr>
          <w:rFonts w:asciiTheme="majorHAnsi" w:hAnsiTheme="majorHAnsi" w:cs="Arial"/>
        </w:rPr>
        <w:t>O udzielenie zamówienia mogą ubiegać się Wykonawcy, którzy w okresie ostatnich p</w:t>
      </w:r>
      <w:r w:rsidRPr="00106CD2">
        <w:rPr>
          <w:rFonts w:asciiTheme="majorHAnsi" w:hAnsiTheme="majorHAnsi" w:cs="Arial"/>
        </w:rPr>
        <w:t xml:space="preserve">ięciu lat przed upływem terminu składania ofert, a jeżeli okres prowadzenia działalności jest krótszy – w tym okresie wykonali zgodnie z zasadami sztuki budowlanej i </w:t>
      </w:r>
      <w:r w:rsidR="0000232C" w:rsidRPr="00D66E9E">
        <w:rPr>
          <w:rFonts w:asciiTheme="majorHAnsi" w:hAnsiTheme="majorHAnsi" w:cs="Arial"/>
        </w:rPr>
        <w:t>prawidłowo ukończyli przynajmniej trzy roboty budowlane, przy czym:</w:t>
      </w:r>
    </w:p>
    <w:p w:rsidR="00A11DC2" w:rsidRPr="00106CD2" w:rsidRDefault="0000232C" w:rsidP="00A11DC2">
      <w:pPr>
        <w:pStyle w:val="Akapitzlist"/>
        <w:numPr>
          <w:ilvl w:val="1"/>
          <w:numId w:val="1"/>
        </w:numPr>
        <w:jc w:val="both"/>
        <w:rPr>
          <w:rFonts w:asciiTheme="majorHAnsi" w:hAnsiTheme="majorHAnsi" w:cs="Arial"/>
        </w:rPr>
      </w:pPr>
      <w:r>
        <w:rPr>
          <w:rFonts w:asciiTheme="majorHAnsi" w:hAnsiTheme="majorHAnsi" w:cs="Arial"/>
        </w:rPr>
        <w:t xml:space="preserve">wartość co najmniej dwóch robót budowlanych była nie mniejszej niż 450 000,00 zł brutto każda z tych dwóch robót </w:t>
      </w:r>
      <w:r>
        <w:rPr>
          <w:rFonts w:asciiTheme="majorHAnsi" w:eastAsia="Arial" w:hAnsiTheme="majorHAnsi" w:cstheme="minorHAnsi"/>
        </w:rPr>
        <w:t>(w przypadku, jeżeli wartość zamówienia wyrażona została w umowie w walucie obcej – równowartość tej kwoty w zł brutto wg średniego kursu NBP z dnia</w:t>
      </w:r>
      <w:r>
        <w:rPr>
          <w:rFonts w:asciiTheme="majorHAnsi" w:hAnsiTheme="majorHAnsi" w:cstheme="minorHAnsi"/>
        </w:rPr>
        <w:t xml:space="preserve"> zawarcia umowy o wykonanie zamówienia)</w:t>
      </w:r>
      <w:r>
        <w:rPr>
          <w:rFonts w:asciiTheme="majorHAnsi" w:hAnsiTheme="majorHAnsi" w:cs="Arial"/>
        </w:rPr>
        <w:t xml:space="preserve">, </w:t>
      </w:r>
    </w:p>
    <w:p w:rsidR="00A11DC2" w:rsidRPr="00106CD2" w:rsidRDefault="0000232C" w:rsidP="00A11DC2">
      <w:pPr>
        <w:pStyle w:val="Akapitzlist"/>
        <w:numPr>
          <w:ilvl w:val="1"/>
          <w:numId w:val="1"/>
        </w:numPr>
        <w:jc w:val="both"/>
        <w:rPr>
          <w:rFonts w:asciiTheme="majorHAnsi" w:hAnsiTheme="majorHAnsi" w:cs="Arial"/>
        </w:rPr>
      </w:pPr>
      <w:r>
        <w:rPr>
          <w:rFonts w:asciiTheme="majorHAnsi" w:hAnsiTheme="majorHAnsi" w:cs="Arial"/>
        </w:rPr>
        <w:lastRenderedPageBreak/>
        <w:t>co najmniej w ramach jednej roboty budowlanej zrealizowali prace polegające na budowie lub modernizacji tarasu o pow. Nie mniejszej niż  250 m</w:t>
      </w:r>
      <w:r>
        <w:rPr>
          <w:rFonts w:asciiTheme="majorHAnsi" w:hAnsiTheme="majorHAnsi" w:cs="Arial"/>
          <w:vertAlign w:val="superscript"/>
        </w:rPr>
        <w:t>2</w:t>
      </w:r>
      <w:r>
        <w:rPr>
          <w:rFonts w:asciiTheme="majorHAnsi" w:hAnsiTheme="majorHAnsi" w:cs="Arial"/>
        </w:rPr>
        <w:t xml:space="preserve"> i izolacji fundamentów (). </w:t>
      </w:r>
    </w:p>
    <w:p w:rsidR="00A11DC2" w:rsidRPr="002473CE" w:rsidRDefault="00A11DC2" w:rsidP="00A11DC2">
      <w:pPr>
        <w:ind w:left="708"/>
        <w:jc w:val="both"/>
        <w:rPr>
          <w:rFonts w:asciiTheme="majorHAnsi" w:hAnsiTheme="majorHAnsi" w:cs="Arial"/>
        </w:rPr>
      </w:pPr>
      <w:r w:rsidRPr="002473CE">
        <w:rPr>
          <w:rFonts w:asciiTheme="majorHAnsi" w:hAnsiTheme="majorHAnsi" w:cs="Arial"/>
        </w:rPr>
        <w:t>a każda z wymaganych minimum trzech robót budowlanych polegała na</w:t>
      </w:r>
      <w:r w:rsidR="002703E9">
        <w:rPr>
          <w:rFonts w:asciiTheme="majorHAnsi" w:hAnsiTheme="majorHAnsi" w:cs="Arial"/>
        </w:rPr>
        <w:t xml:space="preserve"> </w:t>
      </w:r>
      <w:r w:rsidR="002473CE" w:rsidRPr="002473CE">
        <w:rPr>
          <w:rFonts w:asciiTheme="majorHAnsi" w:hAnsiTheme="majorHAnsi" w:cs="Arial"/>
        </w:rPr>
        <w:t xml:space="preserve">pracach </w:t>
      </w:r>
      <w:r w:rsidRPr="002473CE">
        <w:rPr>
          <w:rFonts w:asciiTheme="majorHAnsi" w:hAnsiTheme="majorHAnsi" w:cs="Arial"/>
        </w:rPr>
        <w:t xml:space="preserve"> budowlanych  </w:t>
      </w:r>
      <w:r w:rsidR="002473CE" w:rsidRPr="002473CE">
        <w:rPr>
          <w:rFonts w:asciiTheme="majorHAnsi" w:hAnsiTheme="majorHAnsi" w:cs="Arial"/>
        </w:rPr>
        <w:t xml:space="preserve">w </w:t>
      </w:r>
      <w:r w:rsidRPr="002473CE">
        <w:rPr>
          <w:rFonts w:asciiTheme="majorHAnsi" w:hAnsiTheme="majorHAnsi" w:cs="Arial"/>
        </w:rPr>
        <w:t>budynku użyteczności publicznej.</w:t>
      </w:r>
    </w:p>
    <w:p w:rsidR="008D3F83" w:rsidRPr="009624B0" w:rsidRDefault="00A11DC2" w:rsidP="00A11DC2">
      <w:pPr>
        <w:ind w:left="708"/>
        <w:jc w:val="both"/>
        <w:rPr>
          <w:rFonts w:asciiTheme="majorHAnsi" w:hAnsiTheme="majorHAnsi"/>
        </w:rPr>
      </w:pPr>
      <w:r w:rsidRPr="002473CE">
        <w:rPr>
          <w:rFonts w:asciiTheme="majorHAnsi" w:hAnsiTheme="majorHAnsi"/>
        </w:rPr>
        <w:t>UWAGA: W każdym przypadku pod pojęciem obiektu użyteczności</w:t>
      </w:r>
      <w:r w:rsidRPr="00F81B26">
        <w:rPr>
          <w:rFonts w:asciiTheme="majorHAnsi" w:hAnsiTheme="majorHAnsi"/>
        </w:rPr>
        <w:t xml:space="preserve"> publicznej zamawiający rozumie budynek służący celom administracji, wymiaru sprawiedliwości, </w:t>
      </w:r>
      <w:r>
        <w:rPr>
          <w:rFonts w:asciiTheme="majorHAnsi" w:hAnsiTheme="majorHAnsi"/>
        </w:rPr>
        <w:t xml:space="preserve">mieszkalnym, </w:t>
      </w:r>
      <w:r w:rsidRPr="00F81B26">
        <w:rPr>
          <w:rFonts w:asciiTheme="majorHAnsi" w:hAnsiTheme="majorHAnsi"/>
        </w:rPr>
        <w:t>kultury, kultu religijnego, oświaty, nauki, służby zdrowia, opieki społecznej, handlu, gastronomii, usług dla ludności, turystyki, sportu, komunikacji w zakresie obsługi pasażerów w transporcie kolejowym, drogowym, lotniczym i wodnym, poczty i telekomunikacji</w:t>
      </w:r>
      <w:r>
        <w:rPr>
          <w:rFonts w:asciiTheme="majorHAnsi" w:hAnsiTheme="majorHAnsi"/>
        </w:rPr>
        <w:t xml:space="preserve"> oraz o charakterze biurowym</w:t>
      </w:r>
      <w:r w:rsidRPr="00F81B26">
        <w:rPr>
          <w:rFonts w:asciiTheme="majorHAnsi" w:hAnsiTheme="majorHAnsi"/>
        </w:rPr>
        <w:t xml:space="preserve"> i innym podobnym celom </w:t>
      </w:r>
      <w:r>
        <w:rPr>
          <w:rFonts w:asciiTheme="majorHAnsi" w:hAnsiTheme="majorHAnsi"/>
        </w:rPr>
        <w:t>lub</w:t>
      </w:r>
      <w:r w:rsidRPr="00F81B26">
        <w:rPr>
          <w:rFonts w:asciiTheme="majorHAnsi" w:hAnsiTheme="majorHAnsi"/>
        </w:rPr>
        <w:t xml:space="preserve"> o funkcji mieszanej zawierającej powyżej określone funkcje.</w:t>
      </w:r>
    </w:p>
    <w:p w:rsidR="00A11DC2" w:rsidRDefault="00702B41" w:rsidP="00B10C54">
      <w:pPr>
        <w:numPr>
          <w:ilvl w:val="0"/>
          <w:numId w:val="6"/>
        </w:numPr>
        <w:tabs>
          <w:tab w:val="clear" w:pos="360"/>
          <w:tab w:val="num" w:pos="720"/>
        </w:tabs>
        <w:ind w:left="720"/>
        <w:jc w:val="both"/>
        <w:rPr>
          <w:rFonts w:asciiTheme="majorHAnsi" w:hAnsiTheme="majorHAnsi"/>
        </w:rPr>
      </w:pPr>
      <w:r w:rsidRPr="009624B0">
        <w:rPr>
          <w:rFonts w:asciiTheme="majorHAnsi" w:hAnsiTheme="majorHAnsi"/>
        </w:rPr>
        <w:t>dyspon</w:t>
      </w:r>
      <w:r w:rsidR="00F27A46" w:rsidRPr="009624B0">
        <w:rPr>
          <w:rFonts w:asciiTheme="majorHAnsi" w:hAnsiTheme="majorHAnsi"/>
        </w:rPr>
        <w:t>owania</w:t>
      </w:r>
      <w:r w:rsidRPr="009624B0">
        <w:rPr>
          <w:rFonts w:asciiTheme="majorHAnsi" w:hAnsiTheme="majorHAnsi"/>
        </w:rPr>
        <w:t xml:space="preserve"> odpowiednim potencjałem technicznym oraz osobami zdolnymi do wykonania zamówienia, tj.</w:t>
      </w:r>
      <w:r w:rsidR="003F396D">
        <w:rPr>
          <w:rFonts w:asciiTheme="majorHAnsi" w:hAnsiTheme="majorHAnsi"/>
        </w:rPr>
        <w:t xml:space="preserve"> </w:t>
      </w:r>
    </w:p>
    <w:p w:rsidR="00702B41" w:rsidRPr="00A11DC2" w:rsidRDefault="00A11DC2" w:rsidP="00A11DC2">
      <w:pPr>
        <w:ind w:left="720"/>
        <w:jc w:val="both"/>
        <w:rPr>
          <w:rFonts w:asciiTheme="majorHAnsi" w:hAnsiTheme="majorHAnsi"/>
        </w:rPr>
      </w:pPr>
      <w:r w:rsidRPr="009624B0">
        <w:rPr>
          <w:rFonts w:asciiTheme="majorHAnsi" w:hAnsiTheme="majorHAnsi" w:cs="Arial"/>
        </w:rPr>
        <w:t>O udzielenie zamówienia mogą ubiegać się Wykonawcy, którzy</w:t>
      </w:r>
      <w:r w:rsidRPr="00A11DC2">
        <w:rPr>
          <w:rFonts w:asciiTheme="majorHAnsi" w:hAnsiTheme="majorHAnsi"/>
        </w:rPr>
        <w:t xml:space="preserve"> </w:t>
      </w:r>
      <w:r>
        <w:rPr>
          <w:rFonts w:asciiTheme="majorHAnsi" w:hAnsiTheme="majorHAnsi"/>
        </w:rPr>
        <w:t xml:space="preserve">potwierdzą , iż dysponują lub podczas realizacji zamówienia będą dysponować </w:t>
      </w:r>
      <w:r w:rsidR="003F396D" w:rsidRPr="00A11DC2">
        <w:rPr>
          <w:rFonts w:asciiTheme="majorHAnsi" w:hAnsiTheme="majorHAnsi"/>
        </w:rPr>
        <w:t>przynajmniej</w:t>
      </w:r>
      <w:r w:rsidR="009A1CFD">
        <w:rPr>
          <w:rFonts w:asciiTheme="majorHAnsi" w:hAnsiTheme="majorHAnsi"/>
        </w:rPr>
        <w:t>:</w:t>
      </w:r>
      <w:r w:rsidR="003F396D" w:rsidRPr="00A11DC2">
        <w:rPr>
          <w:rFonts w:asciiTheme="majorHAnsi" w:hAnsiTheme="majorHAnsi"/>
        </w:rPr>
        <w:t xml:space="preserve"> </w:t>
      </w:r>
      <w:r w:rsidR="004B3D40" w:rsidRPr="00A11DC2">
        <w:rPr>
          <w:rFonts w:asciiTheme="majorHAnsi" w:hAnsiTheme="majorHAnsi"/>
        </w:rPr>
        <w:t xml:space="preserve"> </w:t>
      </w:r>
    </w:p>
    <w:p w:rsidR="00A11DC2" w:rsidRPr="009624B0" w:rsidRDefault="00A11DC2" w:rsidP="00B10C54">
      <w:pPr>
        <w:pStyle w:val="Akapitzlist"/>
        <w:numPr>
          <w:ilvl w:val="0"/>
          <w:numId w:val="14"/>
        </w:numPr>
        <w:jc w:val="both"/>
        <w:rPr>
          <w:rFonts w:asciiTheme="majorHAnsi" w:hAnsiTheme="majorHAnsi" w:cs="Arial"/>
        </w:rPr>
      </w:pPr>
      <w:r>
        <w:rPr>
          <w:rFonts w:asciiTheme="majorHAnsi" w:hAnsiTheme="majorHAnsi" w:cs="Arial"/>
        </w:rPr>
        <w:t xml:space="preserve">jedną </w:t>
      </w:r>
      <w:r w:rsidRPr="009624B0">
        <w:rPr>
          <w:rFonts w:asciiTheme="majorHAnsi" w:hAnsiTheme="majorHAnsi" w:cs="Arial"/>
        </w:rPr>
        <w:t xml:space="preserve">osobą posiadającą uprawnienia budowlane bez ograniczeń do kierowania robotami budowlanymi w specjalności </w:t>
      </w:r>
      <w:proofErr w:type="spellStart"/>
      <w:r w:rsidRPr="009624B0">
        <w:rPr>
          <w:rFonts w:asciiTheme="majorHAnsi" w:hAnsiTheme="majorHAnsi" w:cs="Arial"/>
        </w:rPr>
        <w:t>konstrukcyjno</w:t>
      </w:r>
      <w:proofErr w:type="spellEnd"/>
      <w:r w:rsidRPr="009624B0">
        <w:rPr>
          <w:rFonts w:asciiTheme="majorHAnsi" w:hAnsiTheme="majorHAnsi" w:cs="Arial"/>
        </w:rPr>
        <w:t xml:space="preserve"> – budowlanej oraz co najmniej 5-cio letnie doświadczenie zawodowe</w:t>
      </w:r>
      <w:r>
        <w:rPr>
          <w:rFonts w:asciiTheme="majorHAnsi" w:hAnsiTheme="majorHAnsi" w:cs="Arial"/>
        </w:rPr>
        <w:t>, która będzie pełnić ze strony Wykonawcy funkcję kierownika budowy</w:t>
      </w:r>
      <w:r w:rsidRPr="009624B0">
        <w:rPr>
          <w:rFonts w:asciiTheme="majorHAnsi" w:hAnsiTheme="majorHAnsi" w:cs="Arial"/>
        </w:rPr>
        <w:t>,</w:t>
      </w:r>
    </w:p>
    <w:p w:rsidR="00F7550C" w:rsidRDefault="00A11DC2" w:rsidP="00D66E9E">
      <w:pPr>
        <w:pStyle w:val="Akapitzlist"/>
        <w:ind w:left="1068"/>
        <w:jc w:val="both"/>
        <w:rPr>
          <w:rFonts w:asciiTheme="majorHAnsi" w:hAnsiTheme="majorHAnsi" w:cs="Arial"/>
        </w:rPr>
      </w:pPr>
      <w:r w:rsidRPr="000C2395">
        <w:rPr>
          <w:rFonts w:asciiTheme="majorHAnsi" w:hAnsiTheme="majorHAnsi" w:cs="Arial"/>
          <w:bCs/>
          <w:color w:val="000000"/>
        </w:rPr>
        <w:t>UWAGA:</w:t>
      </w:r>
      <w:r>
        <w:rPr>
          <w:rFonts w:asciiTheme="majorHAnsi" w:hAnsiTheme="majorHAnsi" w:cs="Arial"/>
          <w:bCs/>
          <w:color w:val="000000"/>
        </w:rPr>
        <w:t xml:space="preserve"> </w:t>
      </w:r>
      <w:r w:rsidRPr="009624B0">
        <w:rPr>
          <w:rFonts w:asciiTheme="majorHAnsi" w:hAnsiTheme="majorHAnsi" w:cs="Arial"/>
          <w:i/>
          <w:color w:val="000000"/>
        </w:rPr>
        <w:t xml:space="preserve">Ilekroć Zamawiający wymaga określonych uprawnień budowlanych na podstawie aktualnie obowiązującej ustawy z dnia 7 lipca 1994 r. – Prawo budowlane </w:t>
      </w:r>
      <w:r w:rsidRPr="009624B0">
        <w:rPr>
          <w:rFonts w:asciiTheme="majorHAnsi" w:hAnsiTheme="majorHAnsi" w:cs="Arial"/>
          <w:i/>
          <w:iCs/>
          <w:color w:val="000000"/>
        </w:rPr>
        <w:t xml:space="preserve">(tekst jednolity Dz. U. </w:t>
      </w:r>
      <w:r w:rsidRPr="009624B0">
        <w:rPr>
          <w:rFonts w:asciiTheme="majorHAnsi" w:eastAsia="TimesNewRomanPSMT" w:hAnsiTheme="majorHAnsi" w:cs="TimesNewRomanPSMT"/>
          <w:i/>
          <w:iCs/>
          <w:color w:val="000000"/>
        </w:rPr>
        <w:t>z 201</w:t>
      </w:r>
      <w:r w:rsidR="002703E9">
        <w:rPr>
          <w:rFonts w:asciiTheme="majorHAnsi" w:eastAsia="TimesNewRomanPSMT" w:hAnsiTheme="majorHAnsi" w:cs="TimesNewRomanPSMT"/>
          <w:i/>
          <w:iCs/>
          <w:color w:val="000000"/>
        </w:rPr>
        <w:t>6</w:t>
      </w:r>
      <w:r w:rsidRPr="009624B0">
        <w:rPr>
          <w:rFonts w:asciiTheme="majorHAnsi" w:eastAsia="TimesNewRomanPSMT" w:hAnsiTheme="majorHAnsi" w:cs="TimesNewRomanPSMT"/>
          <w:i/>
          <w:iCs/>
          <w:color w:val="000000"/>
        </w:rPr>
        <w:t xml:space="preserve"> r., , poz. </w:t>
      </w:r>
      <w:r w:rsidR="002703E9">
        <w:rPr>
          <w:rFonts w:asciiTheme="majorHAnsi" w:eastAsia="TimesNewRomanPSMT" w:hAnsiTheme="majorHAnsi" w:cs="TimesNewRomanPSMT"/>
          <w:i/>
          <w:iCs/>
          <w:color w:val="000000"/>
        </w:rPr>
        <w:t>290</w:t>
      </w:r>
      <w:r w:rsidRPr="009624B0">
        <w:rPr>
          <w:rFonts w:asciiTheme="majorHAnsi" w:hAnsiTheme="majorHAnsi" w:cs="Arial"/>
          <w:i/>
          <w:iCs/>
          <w:color w:val="000000"/>
        </w:rPr>
        <w:t xml:space="preserve">), </w:t>
      </w:r>
      <w:r w:rsidRPr="009624B0">
        <w:rPr>
          <w:rFonts w:asciiTheme="majorHAnsi" w:hAnsiTheme="majorHAnsi" w:cs="Arial"/>
          <w:i/>
          <w:color w:val="000000"/>
        </w:rPr>
        <w:t>rozumie przez to również odpowiadające im ważne uprawnienia budowlane, wydane na podstawie uprzednio obowiązujących przepisów prawa lub odpowiednich przepisów prawa państw członkowskich Unii Europejskiej, Konfederacji Szwajcarskiej lub państw członkowskich Europejskiego Porozumienia o Wolnym Handlu (EFTA) - stron umowy o Europejskim Obszarze Gospodarczym, którzy nabyli prawo do wykonywania określonych zawodów regulowanych lub określonych działalności, jeżeli te kwalifikacje zostały uznane na zasadach przewidzianych w ustawie z dnia 18 marca 2008 r. o zasadach uznawania kwalifikacji zawodowych nabytych w państwach członkowskich Unii Europejskiej (Dz. U. Nr 63, poz. 394).</w:t>
      </w:r>
    </w:p>
    <w:p w:rsidR="00083AD7" w:rsidRPr="009624B0" w:rsidRDefault="00083AD7">
      <w:pPr>
        <w:jc w:val="both"/>
        <w:rPr>
          <w:rFonts w:asciiTheme="majorHAnsi" w:hAnsiTheme="majorHAnsi"/>
          <w:i/>
        </w:rPr>
      </w:pPr>
    </w:p>
    <w:p w:rsidR="008D3F83" w:rsidRPr="009624B0" w:rsidRDefault="008D3F83" w:rsidP="00B10C54">
      <w:pPr>
        <w:numPr>
          <w:ilvl w:val="0"/>
          <w:numId w:val="6"/>
        </w:numPr>
        <w:tabs>
          <w:tab w:val="clear" w:pos="360"/>
          <w:tab w:val="num" w:pos="720"/>
        </w:tabs>
        <w:ind w:left="720"/>
        <w:jc w:val="both"/>
        <w:rPr>
          <w:rFonts w:asciiTheme="majorHAnsi" w:hAnsiTheme="majorHAnsi"/>
        </w:rPr>
      </w:pPr>
      <w:r w:rsidRPr="009624B0">
        <w:rPr>
          <w:rFonts w:asciiTheme="majorHAnsi" w:hAnsiTheme="majorHAnsi"/>
        </w:rPr>
        <w:t xml:space="preserve">sytuacji ekonomicznej i finansowej </w:t>
      </w:r>
      <w:proofErr w:type="spellStart"/>
      <w:r w:rsidR="00B80EF0" w:rsidRPr="009624B0">
        <w:rPr>
          <w:rFonts w:asciiTheme="majorHAnsi" w:hAnsiTheme="majorHAnsi"/>
        </w:rPr>
        <w:t>tj</w:t>
      </w:r>
      <w:proofErr w:type="spellEnd"/>
      <w:r w:rsidRPr="009624B0">
        <w:rPr>
          <w:rFonts w:asciiTheme="majorHAnsi" w:hAnsiTheme="majorHAnsi"/>
        </w:rPr>
        <w:t>;</w:t>
      </w:r>
    </w:p>
    <w:p w:rsidR="004B3D40" w:rsidRPr="00C830BA" w:rsidRDefault="004B3D40" w:rsidP="00C830BA">
      <w:pPr>
        <w:pStyle w:val="Akapitzlist"/>
        <w:jc w:val="both"/>
        <w:rPr>
          <w:rFonts w:asciiTheme="majorHAnsi" w:hAnsiTheme="majorHAnsi" w:cs="Arial"/>
          <w:i/>
        </w:rPr>
      </w:pPr>
      <w:r w:rsidRPr="00C830BA">
        <w:rPr>
          <w:rFonts w:asciiTheme="majorHAnsi" w:hAnsiTheme="majorHAnsi" w:cs="Arial"/>
          <w:i/>
        </w:rPr>
        <w:t>Zamawiający nie konkretyzuje niniejszego warunku. Ocena spełniania warunku dokonana zostanie na podstawie złożonego przez Wykonawcę oświadczenia  o spełnianiu warunków udziału w postępowaniu (zgodnie ze wzorem zamieszczonym w załączniku nr 1 do SIWZ).</w:t>
      </w:r>
    </w:p>
    <w:p w:rsidR="00622203" w:rsidRDefault="00622203" w:rsidP="004B3D40">
      <w:pPr>
        <w:pStyle w:val="Akapitzlist"/>
        <w:rPr>
          <w:rFonts w:asciiTheme="majorHAnsi" w:hAnsiTheme="majorHAnsi"/>
        </w:rPr>
      </w:pPr>
    </w:p>
    <w:p w:rsidR="00D64BD1" w:rsidRPr="009624B0" w:rsidRDefault="00D64BD1" w:rsidP="00F21477">
      <w:pPr>
        <w:numPr>
          <w:ilvl w:val="0"/>
          <w:numId w:val="1"/>
        </w:numPr>
        <w:tabs>
          <w:tab w:val="clear" w:pos="900"/>
          <w:tab w:val="num" w:pos="360"/>
        </w:tabs>
        <w:spacing w:after="120"/>
        <w:ind w:left="357" w:hanging="357"/>
        <w:jc w:val="both"/>
        <w:rPr>
          <w:rFonts w:asciiTheme="majorHAnsi" w:hAnsiTheme="majorHAnsi"/>
        </w:rPr>
      </w:pPr>
      <w:r w:rsidRPr="009624B0">
        <w:rPr>
          <w:rFonts w:asciiTheme="majorHAnsi" w:hAnsiTheme="majorHAnsi"/>
        </w:rPr>
        <w:t xml:space="preserve">O udzielenie zamówienia mogą ubiegać się jedynie Wykonawcy, którzy nie podlegają wykluczeniu z postępowania na podstawie przesłanek określonych w art. 24 ust. 1 ustawy </w:t>
      </w:r>
      <w:proofErr w:type="spellStart"/>
      <w:r w:rsidRPr="009624B0">
        <w:rPr>
          <w:rFonts w:asciiTheme="majorHAnsi" w:hAnsiTheme="majorHAnsi"/>
        </w:rPr>
        <w:t>pzp</w:t>
      </w:r>
      <w:proofErr w:type="spellEnd"/>
      <w:r w:rsidRPr="009624B0">
        <w:rPr>
          <w:rFonts w:asciiTheme="majorHAnsi" w:hAnsiTheme="majorHAnsi"/>
        </w:rPr>
        <w:t>.</w:t>
      </w:r>
    </w:p>
    <w:p w:rsidR="008D3F83" w:rsidRPr="009624B0" w:rsidRDefault="008D3F83" w:rsidP="00F21477">
      <w:pPr>
        <w:numPr>
          <w:ilvl w:val="0"/>
          <w:numId w:val="1"/>
        </w:numPr>
        <w:tabs>
          <w:tab w:val="clear" w:pos="900"/>
          <w:tab w:val="num" w:pos="360"/>
        </w:tabs>
        <w:ind w:left="360"/>
        <w:jc w:val="both"/>
        <w:rPr>
          <w:rFonts w:asciiTheme="majorHAnsi" w:hAnsiTheme="majorHAnsi"/>
        </w:rPr>
      </w:pPr>
      <w:r w:rsidRPr="009624B0">
        <w:rPr>
          <w:rFonts w:asciiTheme="majorHAnsi" w:hAnsiTheme="majorHAnsi"/>
        </w:rPr>
        <w:t xml:space="preserve">W przypadku Wykonawców wspólnie ubiegających się o udzielenie zamówienia warunki określone w ust. 1 pkt 1) - </w:t>
      </w:r>
      <w:r w:rsidR="00702B41" w:rsidRPr="009624B0">
        <w:rPr>
          <w:rFonts w:asciiTheme="majorHAnsi" w:hAnsiTheme="majorHAnsi"/>
        </w:rPr>
        <w:t>4</w:t>
      </w:r>
      <w:r w:rsidRPr="009624B0">
        <w:rPr>
          <w:rFonts w:asciiTheme="majorHAnsi" w:hAnsiTheme="majorHAnsi"/>
        </w:rPr>
        <w:t xml:space="preserve">) muszą zostać spełnione łącznie przez wszystkich Wykonawców. </w:t>
      </w:r>
      <w:r w:rsidR="00D64BD1" w:rsidRPr="009624B0">
        <w:rPr>
          <w:rFonts w:asciiTheme="majorHAnsi" w:hAnsiTheme="majorHAnsi"/>
        </w:rPr>
        <w:t xml:space="preserve">Każdy z wykonawców wspólnie ubiegających o udzielenie zamówienia musi spełniać warunek określony w ust. 2. </w:t>
      </w:r>
      <w:r w:rsidRPr="009624B0">
        <w:rPr>
          <w:rFonts w:asciiTheme="majorHAnsi" w:hAnsiTheme="majorHAnsi"/>
        </w:rPr>
        <w:t xml:space="preserve">Ocena spełniania warunków udziału w postępowaniu nastąpi w formule „spełnia” „ nie spełnia”. </w:t>
      </w:r>
    </w:p>
    <w:p w:rsidR="008D3F83" w:rsidRPr="009624B0" w:rsidRDefault="008D3F83" w:rsidP="00F21477">
      <w:pPr>
        <w:numPr>
          <w:ilvl w:val="0"/>
          <w:numId w:val="1"/>
        </w:numPr>
        <w:tabs>
          <w:tab w:val="clear" w:pos="900"/>
          <w:tab w:val="num" w:pos="360"/>
        </w:tabs>
        <w:ind w:left="360"/>
        <w:jc w:val="both"/>
        <w:rPr>
          <w:rFonts w:asciiTheme="majorHAnsi" w:hAnsiTheme="majorHAnsi"/>
          <w:b/>
        </w:rPr>
      </w:pPr>
      <w:r w:rsidRPr="009624B0">
        <w:rPr>
          <w:rFonts w:asciiTheme="majorHAnsi" w:hAnsiTheme="majorHAnsi"/>
          <w:b/>
        </w:rPr>
        <w:t>W celu potwierdzenia spełniania warunków, o których mowa w ust. 1</w:t>
      </w:r>
      <w:r w:rsidR="00F32721" w:rsidRPr="009624B0">
        <w:rPr>
          <w:rFonts w:asciiTheme="majorHAnsi" w:hAnsiTheme="majorHAnsi"/>
          <w:b/>
        </w:rPr>
        <w:t>, oraz w celu wykazania braku podstaw do wykluczenia z postępowania</w:t>
      </w:r>
      <w:r w:rsidR="00F02AD5" w:rsidRPr="009624B0">
        <w:rPr>
          <w:rFonts w:asciiTheme="majorHAnsi" w:hAnsiTheme="majorHAnsi"/>
          <w:b/>
        </w:rPr>
        <w:t xml:space="preserve"> określonych w ust. 2</w:t>
      </w:r>
      <w:r w:rsidR="00F32721" w:rsidRPr="009624B0">
        <w:rPr>
          <w:rFonts w:asciiTheme="majorHAnsi" w:hAnsiTheme="majorHAnsi"/>
          <w:b/>
        </w:rPr>
        <w:t>,</w:t>
      </w:r>
      <w:r w:rsidRPr="009624B0">
        <w:rPr>
          <w:rFonts w:asciiTheme="majorHAnsi" w:hAnsiTheme="majorHAnsi"/>
          <w:b/>
        </w:rPr>
        <w:t xml:space="preserve"> wykonawca ma obowiązek złożyć następujące dokumenty:</w:t>
      </w:r>
    </w:p>
    <w:p w:rsidR="00F02AD5" w:rsidRPr="009624B0" w:rsidRDefault="00F02AD5" w:rsidP="00B10C54">
      <w:pPr>
        <w:numPr>
          <w:ilvl w:val="0"/>
          <w:numId w:val="7"/>
        </w:numPr>
        <w:tabs>
          <w:tab w:val="num" w:pos="720"/>
        </w:tabs>
        <w:ind w:left="720"/>
        <w:jc w:val="both"/>
        <w:rPr>
          <w:rFonts w:asciiTheme="majorHAnsi" w:hAnsiTheme="majorHAnsi"/>
        </w:rPr>
      </w:pPr>
      <w:r w:rsidRPr="009624B0">
        <w:rPr>
          <w:rFonts w:asciiTheme="majorHAnsi" w:hAnsiTheme="majorHAnsi"/>
        </w:rPr>
        <w:lastRenderedPageBreak/>
        <w:t>wypełnione i podpisane oświadczenie o spełnianiu warunków udziału w postępowaniu, którego wzór stanowi Załącznik nr 1. Jeżeli Wykonawcy wspólnie ubiegają się o udzielenie zamówienia dokument ten mogą złożyć łącznie;</w:t>
      </w:r>
    </w:p>
    <w:p w:rsidR="002720E3" w:rsidRPr="009624B0" w:rsidRDefault="00055EFF" w:rsidP="00B10C54">
      <w:pPr>
        <w:numPr>
          <w:ilvl w:val="0"/>
          <w:numId w:val="7"/>
        </w:numPr>
        <w:tabs>
          <w:tab w:val="num" w:pos="720"/>
        </w:tabs>
        <w:ind w:left="720"/>
        <w:jc w:val="both"/>
        <w:rPr>
          <w:rFonts w:asciiTheme="majorHAnsi" w:hAnsiTheme="majorHAnsi"/>
        </w:rPr>
      </w:pPr>
      <w:r w:rsidRPr="009624B0">
        <w:rPr>
          <w:rFonts w:asciiTheme="majorHAnsi" w:hAnsiTheme="majorHAnsi"/>
        </w:rPr>
        <w:t>Wypełnione i podpisane o</w:t>
      </w:r>
      <w:r w:rsidR="002720E3" w:rsidRPr="009624B0">
        <w:rPr>
          <w:rFonts w:asciiTheme="majorHAnsi" w:hAnsiTheme="majorHAnsi"/>
        </w:rPr>
        <w:t>świadczenie o braku podstaw do wykluczenia</w:t>
      </w:r>
      <w:r w:rsidR="00F7215E" w:rsidRPr="009624B0">
        <w:rPr>
          <w:rFonts w:asciiTheme="majorHAnsi" w:hAnsiTheme="majorHAnsi"/>
        </w:rPr>
        <w:t xml:space="preserve"> z postępowania</w:t>
      </w:r>
      <w:r w:rsidR="002720E3" w:rsidRPr="009624B0">
        <w:rPr>
          <w:rFonts w:asciiTheme="majorHAnsi" w:hAnsiTheme="majorHAnsi"/>
        </w:rPr>
        <w:t xml:space="preserve">, którego wzór stanowi załącznik nr </w:t>
      </w:r>
      <w:r w:rsidR="00F02AD5" w:rsidRPr="009624B0">
        <w:rPr>
          <w:rFonts w:asciiTheme="majorHAnsi" w:hAnsiTheme="majorHAnsi"/>
        </w:rPr>
        <w:t xml:space="preserve">2 </w:t>
      </w:r>
      <w:r w:rsidR="002720E3" w:rsidRPr="009624B0">
        <w:rPr>
          <w:rFonts w:asciiTheme="majorHAnsi" w:hAnsiTheme="majorHAnsi"/>
        </w:rPr>
        <w:t>do SIWZ</w:t>
      </w:r>
      <w:r w:rsidR="006B3424" w:rsidRPr="009624B0">
        <w:rPr>
          <w:rFonts w:asciiTheme="majorHAnsi" w:hAnsiTheme="majorHAnsi"/>
        </w:rPr>
        <w:t>. Jeżeli Wykonawcy wspólnie ubiegają się o udzielenie zamówienia dokument ten składa każdy z nich</w:t>
      </w:r>
      <w:r w:rsidR="00F02AD5" w:rsidRPr="009624B0">
        <w:rPr>
          <w:rFonts w:asciiTheme="majorHAnsi" w:hAnsiTheme="majorHAnsi"/>
        </w:rPr>
        <w:t>;</w:t>
      </w:r>
    </w:p>
    <w:p w:rsidR="000442F9" w:rsidRPr="009624B0" w:rsidRDefault="000442F9" w:rsidP="00B10C54">
      <w:pPr>
        <w:numPr>
          <w:ilvl w:val="0"/>
          <w:numId w:val="7"/>
        </w:numPr>
        <w:tabs>
          <w:tab w:val="num" w:pos="720"/>
        </w:tabs>
        <w:ind w:left="720"/>
        <w:jc w:val="both"/>
        <w:rPr>
          <w:rFonts w:asciiTheme="majorHAnsi" w:hAnsiTheme="majorHAnsi"/>
        </w:rPr>
      </w:pPr>
      <w:bookmarkStart w:id="16" w:name="_Ref272223514"/>
      <w:r w:rsidRPr="009624B0">
        <w:rPr>
          <w:rFonts w:asciiTheme="majorHAnsi" w:hAnsiTheme="majorHAnsi"/>
        </w:rPr>
        <w:t>aktualny odpis z właściwego rejestru lub z centralnej ewidencji i informacji o działalności gospodarczej, jeżeli odrębne przepisy wymagają wpisu do rejestru lub ewidencji, w celu wykazania braku podstaw do wykluczenia w oparciu o art. 24 ust. 1 pkt 2 ustawy, wystawionego nie wcześniej niż 6 miesięcy przed upływem terminu składania wniosków o dopuszczenie do udziału w postępowaniu o udzielenie zamówienia albo składania ofert; Jeżeli Wykonawcy wspólnie ubiegają się o udzielenie zamówienia dokument ten składa każdy z nich;</w:t>
      </w:r>
    </w:p>
    <w:bookmarkEnd w:id="16"/>
    <w:p w:rsidR="00096F60" w:rsidRPr="009624B0" w:rsidRDefault="00096F60" w:rsidP="00B10C54">
      <w:pPr>
        <w:numPr>
          <w:ilvl w:val="0"/>
          <w:numId w:val="7"/>
        </w:numPr>
        <w:tabs>
          <w:tab w:val="num" w:pos="720"/>
        </w:tabs>
        <w:ind w:left="720"/>
        <w:jc w:val="both"/>
        <w:rPr>
          <w:rFonts w:asciiTheme="majorHAnsi" w:hAnsiTheme="majorHAnsi" w:cs="TimesNewRomanPSMT"/>
        </w:rPr>
      </w:pPr>
      <w:r w:rsidRPr="009624B0">
        <w:rPr>
          <w:rFonts w:asciiTheme="majorHAnsi" w:hAnsiTheme="majorHAnsi" w:cs="TimesNewRomanPSMT"/>
        </w:rPr>
        <w:t>wykaz robót budowlanych wykonanych w okresie ostatnich pięciu lat przed upływem terminu składania ofert albo wniosków o dopuszczenie do udziału w postępowaniu, a jeżeli okres prowadzenia działalności jest krótszy – w tym okresie, wraz z podaniem ich rodzaju i wartości, daty i miejsca wykonania oraz z załączeniem dowodów dotyczących najważniejszych robót, określających, czy roboty te zostały wykonane w sposób należyty oraz wskazujących, czy zostały wykonane zgodnie z zasadami sztuki budowlanej i prawidłowo ukończone</w:t>
      </w:r>
      <w:r w:rsidRPr="009624B0">
        <w:rPr>
          <w:rFonts w:asciiTheme="majorHAnsi" w:hAnsiTheme="majorHAnsi"/>
        </w:rPr>
        <w:t>.</w:t>
      </w:r>
    </w:p>
    <w:p w:rsidR="00096F60" w:rsidRPr="009624B0" w:rsidRDefault="00096F60" w:rsidP="00096F60">
      <w:pPr>
        <w:ind w:left="720"/>
        <w:jc w:val="both"/>
        <w:rPr>
          <w:rFonts w:asciiTheme="majorHAnsi" w:hAnsiTheme="majorHAnsi"/>
        </w:rPr>
      </w:pPr>
    </w:p>
    <w:p w:rsidR="00096F60" w:rsidRPr="009624B0" w:rsidRDefault="00096F60" w:rsidP="00096F60">
      <w:pPr>
        <w:ind w:left="720"/>
        <w:jc w:val="both"/>
        <w:rPr>
          <w:rFonts w:asciiTheme="majorHAnsi" w:hAnsiTheme="majorHAnsi"/>
        </w:rPr>
      </w:pPr>
      <w:r w:rsidRPr="009624B0">
        <w:rPr>
          <w:rFonts w:asciiTheme="majorHAnsi" w:hAnsiTheme="majorHAnsi"/>
        </w:rPr>
        <w:t xml:space="preserve">Stosownie do dyspozycji zawartej w §  1 ust. 4 Rozporządzenia Prezesa Rady Ministrów z dnia 19 lutego 2013 r. w sprawie dokumentów, jakich może żądać zamawiający od wykonawcy, oraz form w jakich te dokumenty mogą być składane (Dz. U. 2013 r., poz. 231) Zamawiający wymaga uwzględnienia w wykazie </w:t>
      </w:r>
      <w:r w:rsidRPr="009624B0">
        <w:rPr>
          <w:rFonts w:asciiTheme="majorHAnsi" w:hAnsiTheme="majorHAnsi"/>
          <w:b/>
        </w:rPr>
        <w:t>co najmniej</w:t>
      </w:r>
      <w:r w:rsidRPr="009624B0">
        <w:rPr>
          <w:rFonts w:asciiTheme="majorHAnsi" w:hAnsiTheme="majorHAnsi"/>
        </w:rPr>
        <w:t xml:space="preserve"> robót budowlanych określonych w § 6 ust. 1 pkt. 2) niniejszego SIWZ, załączając jednocześnie dowody potwierdzające czy zostały one wykonane lub są wykonywane należycie. Wzór wykazu stanowi Załącznik nr 3 do SIWZ. Jeżeli Wykonawcy wspólnie ubiegają się o udzielenie zamówienia dokument ten składa przynajmniej jeden z nich.</w:t>
      </w:r>
    </w:p>
    <w:p w:rsidR="00096F60" w:rsidRPr="009624B0" w:rsidRDefault="00096F60" w:rsidP="00096F60">
      <w:pPr>
        <w:ind w:left="720"/>
        <w:jc w:val="both"/>
        <w:rPr>
          <w:rFonts w:asciiTheme="majorHAnsi" w:hAnsiTheme="majorHAnsi"/>
        </w:rPr>
      </w:pPr>
    </w:p>
    <w:p w:rsidR="00096F60" w:rsidRPr="009624B0" w:rsidRDefault="00096F60" w:rsidP="00B10C54">
      <w:pPr>
        <w:pStyle w:val="Akapitzlist"/>
        <w:numPr>
          <w:ilvl w:val="1"/>
          <w:numId w:val="15"/>
        </w:numPr>
        <w:jc w:val="both"/>
        <w:rPr>
          <w:rFonts w:asciiTheme="majorHAnsi" w:hAnsiTheme="majorHAnsi"/>
        </w:rPr>
      </w:pPr>
      <w:r w:rsidRPr="009624B0">
        <w:rPr>
          <w:rFonts w:asciiTheme="majorHAnsi" w:hAnsiTheme="majorHAnsi"/>
        </w:rPr>
        <w:t>Dowodami, o których mowa powyżej, z zastrzeżeniem zapisów §9 ust. 2 Rozporządzenia są:</w:t>
      </w:r>
    </w:p>
    <w:p w:rsidR="00096F60" w:rsidRPr="009624B0" w:rsidRDefault="00096F60" w:rsidP="00B10C54">
      <w:pPr>
        <w:numPr>
          <w:ilvl w:val="2"/>
          <w:numId w:val="15"/>
        </w:numPr>
        <w:jc w:val="both"/>
        <w:rPr>
          <w:rFonts w:asciiTheme="majorHAnsi" w:hAnsiTheme="majorHAnsi"/>
        </w:rPr>
      </w:pPr>
      <w:r w:rsidRPr="009624B0">
        <w:rPr>
          <w:rFonts w:asciiTheme="majorHAnsi" w:hAnsiTheme="majorHAnsi"/>
        </w:rPr>
        <w:t>poświadczenie, z tym że w odniesieniu do nadal wykonywanych dostaw lub usług okresowych lub ciągłych poświadczenie powinno być wydane nie wcześniej niż na 3 miesiące przed upływem terminu składania wniosków o dopuszczenie do udziału w postępowaniu albo ofert;</w:t>
      </w:r>
    </w:p>
    <w:p w:rsidR="00096F60" w:rsidRPr="009624B0" w:rsidRDefault="00096F60" w:rsidP="00B10C54">
      <w:pPr>
        <w:numPr>
          <w:ilvl w:val="2"/>
          <w:numId w:val="15"/>
        </w:numPr>
        <w:jc w:val="both"/>
        <w:rPr>
          <w:rFonts w:asciiTheme="majorHAnsi" w:hAnsiTheme="majorHAnsi"/>
        </w:rPr>
      </w:pPr>
      <w:r w:rsidRPr="009624B0">
        <w:rPr>
          <w:rFonts w:asciiTheme="majorHAnsi" w:hAnsiTheme="majorHAnsi" w:cs="TimesNewRomanPSMT"/>
        </w:rPr>
        <w:t>w przypadku zamówień na roboty budowlane – inne dokumenty – jeżeli z uzasadnionych przyczyn o obiektywnym charakterze wykonawca nie jest w stanie uzyskać poświadczenia, o którym mowa w pkt i) powyżej</w:t>
      </w:r>
      <w:r w:rsidRPr="009624B0">
        <w:rPr>
          <w:rFonts w:asciiTheme="majorHAnsi" w:hAnsiTheme="majorHAnsi"/>
        </w:rPr>
        <w:t>;</w:t>
      </w:r>
    </w:p>
    <w:p w:rsidR="00096F60" w:rsidRPr="009624B0" w:rsidRDefault="00096F60" w:rsidP="00096F60">
      <w:pPr>
        <w:autoSpaceDE w:val="0"/>
        <w:autoSpaceDN w:val="0"/>
        <w:adjustRightInd w:val="0"/>
        <w:rPr>
          <w:rFonts w:asciiTheme="majorHAnsi" w:hAnsiTheme="majorHAnsi" w:cs="TimesNewRomanPSMT"/>
        </w:rPr>
      </w:pPr>
    </w:p>
    <w:p w:rsidR="008D3F83" w:rsidRPr="00B16B6A" w:rsidRDefault="00096F60" w:rsidP="00B10C54">
      <w:pPr>
        <w:pStyle w:val="Akapitzlist"/>
        <w:numPr>
          <w:ilvl w:val="1"/>
          <w:numId w:val="15"/>
        </w:numPr>
        <w:jc w:val="both"/>
        <w:rPr>
          <w:rFonts w:asciiTheme="majorHAnsi" w:hAnsiTheme="majorHAnsi"/>
        </w:rPr>
      </w:pPr>
      <w:r w:rsidRPr="00B16B6A">
        <w:rPr>
          <w:rFonts w:asciiTheme="majorHAnsi" w:hAnsiTheme="majorHAnsi"/>
        </w:rPr>
        <w:t>W przypadku gdy zamawiający jest podmiotem, na rzecz którego roboty budowlane wskazane w wykazie, o którym mowa w ust. 4 zostały wcześniej wykonane, wykonawca nie ma obowiązku przedkładania dowodów, o których mowa w lit. a) powyżej.</w:t>
      </w:r>
      <w:r w:rsidR="008D3F83" w:rsidRPr="00B16B6A">
        <w:rPr>
          <w:rFonts w:asciiTheme="majorHAnsi" w:hAnsiTheme="majorHAnsi"/>
        </w:rPr>
        <w:t xml:space="preserve"> </w:t>
      </w:r>
    </w:p>
    <w:p w:rsidR="008D3F83" w:rsidRPr="009624B0" w:rsidRDefault="008D3F83" w:rsidP="00B10C54">
      <w:pPr>
        <w:numPr>
          <w:ilvl w:val="0"/>
          <w:numId w:val="7"/>
        </w:numPr>
        <w:tabs>
          <w:tab w:val="num" w:pos="720"/>
        </w:tabs>
        <w:ind w:left="720"/>
        <w:jc w:val="both"/>
        <w:rPr>
          <w:rFonts w:asciiTheme="majorHAnsi" w:hAnsiTheme="majorHAnsi"/>
        </w:rPr>
      </w:pPr>
      <w:r w:rsidRPr="009624B0">
        <w:rPr>
          <w:rFonts w:asciiTheme="majorHAnsi" w:hAnsiTheme="majorHAnsi"/>
        </w:rPr>
        <w:t xml:space="preserve">aktualne </w:t>
      </w:r>
      <w:r w:rsidR="00D13A26" w:rsidRPr="009624B0">
        <w:rPr>
          <w:rFonts w:asciiTheme="majorHAnsi" w:hAnsiTheme="majorHAnsi"/>
        </w:rPr>
        <w:t xml:space="preserve">zaświadczenie właściwego naczelnika urzędu skarbowego potwierdzające, </w:t>
      </w:r>
      <w:r w:rsidR="00EC54A5" w:rsidRPr="009624B0">
        <w:rPr>
          <w:rFonts w:asciiTheme="majorHAnsi" w:hAnsiTheme="majorHAnsi"/>
        </w:rPr>
        <w:t xml:space="preserve">że </w:t>
      </w:r>
      <w:r w:rsidR="00D13A26" w:rsidRPr="009624B0">
        <w:rPr>
          <w:rFonts w:asciiTheme="majorHAnsi" w:hAnsiTheme="majorHAnsi"/>
        </w:rPr>
        <w:t>wykonawca nie zaleg</w:t>
      </w:r>
      <w:r w:rsidR="0033095C" w:rsidRPr="009624B0">
        <w:rPr>
          <w:rFonts w:asciiTheme="majorHAnsi" w:hAnsiTheme="majorHAnsi"/>
        </w:rPr>
        <w:t>a</w:t>
      </w:r>
      <w:r w:rsidR="00D13A26" w:rsidRPr="009624B0">
        <w:rPr>
          <w:rFonts w:asciiTheme="majorHAnsi" w:hAnsiTheme="majorHAnsi"/>
        </w:rPr>
        <w:t xml:space="preserve"> z uiszczaniem podatków lub zaświadczenie, że uzyskał przewidziane prawem zwolnienie, odroczenie lub rozłożenie na raty zaległych płatności lub wstrzymanie w całości decyzji właściwego organu </w:t>
      </w:r>
      <w:r w:rsidRPr="009624B0">
        <w:rPr>
          <w:rFonts w:asciiTheme="majorHAnsi" w:hAnsiTheme="majorHAnsi"/>
        </w:rPr>
        <w:t xml:space="preserve">– </w:t>
      </w:r>
      <w:r w:rsidR="00D13A26" w:rsidRPr="009624B0">
        <w:rPr>
          <w:rFonts w:asciiTheme="majorHAnsi" w:hAnsiTheme="majorHAnsi"/>
        </w:rPr>
        <w:t xml:space="preserve">wystawionego </w:t>
      </w:r>
      <w:r w:rsidRPr="009624B0">
        <w:rPr>
          <w:rFonts w:asciiTheme="majorHAnsi" w:hAnsiTheme="majorHAnsi"/>
        </w:rPr>
        <w:t xml:space="preserve">nie </w:t>
      </w:r>
      <w:r w:rsidRPr="009624B0">
        <w:rPr>
          <w:rFonts w:asciiTheme="majorHAnsi" w:hAnsiTheme="majorHAnsi"/>
        </w:rPr>
        <w:lastRenderedPageBreak/>
        <w:t>wcześniej niż 3 miesiące przed upływem terminu składania ofert. Jeżeli Wykonawcy wspólnie ubiegają się o udzielenie zamówienia dokument ten składa każdy z nich;</w:t>
      </w:r>
    </w:p>
    <w:p w:rsidR="00D13A26" w:rsidRPr="009624B0" w:rsidRDefault="00D13A26" w:rsidP="00B10C54">
      <w:pPr>
        <w:numPr>
          <w:ilvl w:val="0"/>
          <w:numId w:val="7"/>
        </w:numPr>
        <w:tabs>
          <w:tab w:val="num" w:pos="720"/>
        </w:tabs>
        <w:ind w:left="720"/>
        <w:jc w:val="both"/>
        <w:rPr>
          <w:rFonts w:asciiTheme="majorHAnsi" w:hAnsiTheme="majorHAnsi"/>
        </w:rPr>
      </w:pPr>
      <w:r w:rsidRPr="009624B0">
        <w:rPr>
          <w:rFonts w:asciiTheme="majorHAnsi" w:hAnsiTheme="majorHAnsi"/>
        </w:rPr>
        <w:t>aktualne zaświadczenie właściwego oddziału Zakładu Ubezpieczeń Społecznych lub Kasy Rolniczego Ubezpieczenia Społecznego potwierdzające, że wykonawca nie zalega z opłacaniem składek na ubezpieczenie zdrowotne i społeczne, lub potwierdzenie, że uzyskał przewidziane prawem zwolnienie, odroczenie lub rozłożenie na raty zaległych płatności lub wstrzymanie w całości wykonania decyzji właściwego organu – wystawionego nie wcześniej niż 3 miesiące przed upływem terminu składania ofert. Jeżeli Wykonawcy wspólnie ubiegają się o udzielenie zamówienia dokument ten składa każdy z nich;</w:t>
      </w:r>
    </w:p>
    <w:p w:rsidR="008D3F83" w:rsidRPr="009624B0" w:rsidRDefault="008D3F83" w:rsidP="00B10C54">
      <w:pPr>
        <w:numPr>
          <w:ilvl w:val="0"/>
          <w:numId w:val="7"/>
        </w:numPr>
        <w:tabs>
          <w:tab w:val="num" w:pos="720"/>
        </w:tabs>
        <w:ind w:left="720"/>
        <w:jc w:val="both"/>
        <w:rPr>
          <w:rFonts w:asciiTheme="majorHAnsi" w:hAnsiTheme="majorHAnsi"/>
        </w:rPr>
      </w:pPr>
      <w:r w:rsidRPr="009624B0">
        <w:rPr>
          <w:rFonts w:asciiTheme="majorHAnsi" w:hAnsiTheme="majorHAnsi"/>
        </w:rPr>
        <w:t>aktualną informację z Krajowego Rejestru Karnego w zakresie określonym w art. 24 ust. 1 pkt 4-8</w:t>
      </w:r>
      <w:r w:rsidR="00986007" w:rsidRPr="009624B0">
        <w:rPr>
          <w:rFonts w:asciiTheme="majorHAnsi" w:hAnsiTheme="majorHAnsi"/>
        </w:rPr>
        <w:t xml:space="preserve"> oraz 10-11</w:t>
      </w:r>
      <w:r w:rsidRPr="009624B0">
        <w:rPr>
          <w:rFonts w:asciiTheme="majorHAnsi" w:hAnsiTheme="majorHAnsi"/>
        </w:rPr>
        <w:t xml:space="preserve"> ustawy Prawo zamówień publicznych, wystawionej nie wcześniej niż 6 miesięcy przed upływem terminu składania ofert. Jeżeli Wykonawcy wspólnie ubiegają się o udzielenie zamówienia dokument ten składa każdy z nich;</w:t>
      </w:r>
    </w:p>
    <w:p w:rsidR="008D3F83" w:rsidRPr="009624B0" w:rsidRDefault="008D3F83" w:rsidP="00B10C54">
      <w:pPr>
        <w:numPr>
          <w:ilvl w:val="0"/>
          <w:numId w:val="7"/>
        </w:numPr>
        <w:tabs>
          <w:tab w:val="num" w:pos="720"/>
        </w:tabs>
        <w:ind w:left="720"/>
        <w:jc w:val="both"/>
        <w:rPr>
          <w:rFonts w:asciiTheme="majorHAnsi" w:hAnsiTheme="majorHAnsi"/>
        </w:rPr>
      </w:pPr>
      <w:r w:rsidRPr="009624B0">
        <w:rPr>
          <w:rFonts w:asciiTheme="majorHAnsi" w:hAnsiTheme="majorHAnsi"/>
        </w:rPr>
        <w:t>aktualną informację z Krajowego Rejestru Karnego w zakresie określonym w art. 24 ust. 1 pkt 9 ustawy Prawo zamówień publicznych, wystawionej nie wcześniej niż 6 miesięcy przed upływem terminu składania ofert. Jeżeli Wykonawcy wspólnie ubiegają się o udzielenie zamówienia dokument ten składa każdy z nich.</w:t>
      </w:r>
    </w:p>
    <w:p w:rsidR="0081522A" w:rsidRDefault="008434D7" w:rsidP="00B10C54">
      <w:pPr>
        <w:numPr>
          <w:ilvl w:val="0"/>
          <w:numId w:val="7"/>
        </w:numPr>
        <w:tabs>
          <w:tab w:val="clear" w:pos="1070"/>
          <w:tab w:val="num" w:pos="709"/>
        </w:tabs>
        <w:ind w:left="709"/>
        <w:jc w:val="both"/>
        <w:rPr>
          <w:rFonts w:asciiTheme="majorHAnsi" w:hAnsiTheme="majorHAnsi"/>
        </w:rPr>
      </w:pPr>
      <w:r w:rsidRPr="008434D7">
        <w:rPr>
          <w:rFonts w:asciiTheme="majorHAnsi" w:hAnsiTheme="majorHAnsi"/>
        </w:rPr>
        <w:t>wykaz osób, które będą uczestniczyć w wykonywaniu zamówienia odpowiedzialnych za kierowanie robotami budowlanymi, wraz z informacjami na temat ich kwalifikacji zawodowych, doświadczenia i wykształcenia niezbędnych do wykonania zamówienia, a także zakresu wykonywanych przez nie czynności, oraz informacją o podstawie do dysponowania tymi osobami; którego wzór stanowi Załącznik nr 4 do SIWZ. Jeżeli Wykonawcy wspólnie ubiegają się o udzielenie zamówienia dokument ten składa przynajmniej jeden z nich</w:t>
      </w:r>
      <w:r>
        <w:rPr>
          <w:rFonts w:asciiTheme="majorHAnsi" w:hAnsiTheme="majorHAnsi"/>
        </w:rPr>
        <w:t>.</w:t>
      </w:r>
    </w:p>
    <w:p w:rsidR="0081522A" w:rsidRPr="0081522A" w:rsidRDefault="0081522A" w:rsidP="00B10C54">
      <w:pPr>
        <w:numPr>
          <w:ilvl w:val="0"/>
          <w:numId w:val="7"/>
        </w:numPr>
        <w:tabs>
          <w:tab w:val="clear" w:pos="1070"/>
          <w:tab w:val="num" w:pos="709"/>
        </w:tabs>
        <w:ind w:left="709"/>
        <w:jc w:val="both"/>
        <w:rPr>
          <w:rFonts w:asciiTheme="majorHAnsi" w:hAnsiTheme="majorHAnsi"/>
        </w:rPr>
      </w:pPr>
      <w:r w:rsidRPr="0081522A">
        <w:rPr>
          <w:rFonts w:asciiTheme="majorHAnsi" w:hAnsiTheme="majorHAnsi" w:cs="Arial"/>
        </w:rPr>
        <w:t>Oświadczenia, że osoby które będą uczestniczyć w wykonywaniu zamówienia posiadają wymagane uprawnienia, jeżeli ustawy nakładają obowiązek posiadania takich uprawnień.</w:t>
      </w:r>
    </w:p>
    <w:p w:rsidR="00B339CD" w:rsidRPr="0081522A" w:rsidRDefault="00B339CD" w:rsidP="00B10C54">
      <w:pPr>
        <w:numPr>
          <w:ilvl w:val="0"/>
          <w:numId w:val="7"/>
        </w:numPr>
        <w:tabs>
          <w:tab w:val="clear" w:pos="1070"/>
          <w:tab w:val="num" w:pos="709"/>
        </w:tabs>
        <w:ind w:left="709"/>
        <w:jc w:val="both"/>
        <w:rPr>
          <w:rFonts w:asciiTheme="majorHAnsi" w:hAnsiTheme="majorHAnsi"/>
        </w:rPr>
      </w:pPr>
      <w:r w:rsidRPr="0081522A">
        <w:rPr>
          <w:rFonts w:asciiTheme="majorHAnsi" w:hAnsiTheme="majorHAnsi"/>
        </w:rPr>
        <w:t>Podpisaną Listę podmiotów należących do tej samej, co Wykonawca, grupy kapitałowej, o której mowa w art. 24 ust. 2 pkt 5 ustawy albo podpisaną informację, że nie należy do grupy kapitałowej. Wzór informacji albo listy podmiotów stanowi załącznik nr 5 do SIWZ</w:t>
      </w:r>
      <w:r w:rsidR="00144C5D" w:rsidRPr="0081522A">
        <w:rPr>
          <w:rFonts w:asciiTheme="majorHAnsi" w:hAnsiTheme="majorHAnsi"/>
        </w:rPr>
        <w:t>.</w:t>
      </w:r>
      <w:r w:rsidR="00307F79">
        <w:rPr>
          <w:rFonts w:asciiTheme="majorHAnsi" w:hAnsiTheme="majorHAnsi"/>
        </w:rPr>
        <w:t xml:space="preserve"> </w:t>
      </w:r>
      <w:r w:rsidR="00307F79" w:rsidRPr="009624B0">
        <w:rPr>
          <w:rFonts w:asciiTheme="majorHAnsi" w:hAnsiTheme="majorHAnsi"/>
        </w:rPr>
        <w:t>Jeżeli Wykonawcy wspólnie ubiegają się o udzielenie zamówienia dokument ten składa każdy z nich.</w:t>
      </w:r>
    </w:p>
    <w:p w:rsidR="00AA1E3D" w:rsidRPr="009624B0" w:rsidRDefault="00AA1E3D" w:rsidP="00AA1E3D">
      <w:pPr>
        <w:pStyle w:val="Akapitzlist"/>
        <w:rPr>
          <w:rFonts w:asciiTheme="majorHAnsi" w:hAnsiTheme="majorHAnsi"/>
        </w:rPr>
      </w:pPr>
    </w:p>
    <w:p w:rsidR="00D846D5" w:rsidRPr="009624B0" w:rsidRDefault="00D846D5" w:rsidP="00B10C54">
      <w:pPr>
        <w:numPr>
          <w:ilvl w:val="2"/>
          <w:numId w:val="6"/>
        </w:numPr>
        <w:tabs>
          <w:tab w:val="clear" w:pos="1980"/>
          <w:tab w:val="right" w:pos="-1560"/>
          <w:tab w:val="num" w:pos="360"/>
        </w:tabs>
        <w:ind w:left="360"/>
        <w:jc w:val="both"/>
        <w:rPr>
          <w:rFonts w:asciiTheme="majorHAnsi" w:hAnsiTheme="majorHAnsi"/>
        </w:rPr>
      </w:pPr>
      <w:r w:rsidRPr="009624B0">
        <w:rPr>
          <w:rFonts w:asciiTheme="majorHAnsi" w:hAnsiTheme="majorHAnsi"/>
        </w:rPr>
        <w:t xml:space="preserve">Jeżeli w przypadku wykonawcy mającego siedzibę na terytorium Rzeczypospolitej Polskiej, osoby, o których mowa w art. 24 ust. 1 pkt </w:t>
      </w:r>
      <w:r w:rsidR="009663F9" w:rsidRPr="009624B0">
        <w:rPr>
          <w:rFonts w:asciiTheme="majorHAnsi" w:hAnsiTheme="majorHAnsi"/>
        </w:rPr>
        <w:t xml:space="preserve">4 </w:t>
      </w:r>
      <w:r w:rsidRPr="009624B0">
        <w:rPr>
          <w:rFonts w:asciiTheme="majorHAnsi" w:hAnsiTheme="majorHAnsi"/>
        </w:rPr>
        <w:t xml:space="preserve">– 8 </w:t>
      </w:r>
      <w:r w:rsidR="009663F9" w:rsidRPr="009624B0">
        <w:rPr>
          <w:rFonts w:asciiTheme="majorHAnsi" w:hAnsiTheme="majorHAnsi"/>
        </w:rPr>
        <w:t xml:space="preserve">i 10 </w:t>
      </w:r>
      <w:r w:rsidR="007210C5">
        <w:rPr>
          <w:rFonts w:asciiTheme="majorHAnsi" w:hAnsiTheme="majorHAnsi"/>
        </w:rPr>
        <w:t>–</w:t>
      </w:r>
      <w:r w:rsidR="009663F9" w:rsidRPr="009624B0">
        <w:rPr>
          <w:rFonts w:asciiTheme="majorHAnsi" w:hAnsiTheme="majorHAnsi"/>
        </w:rPr>
        <w:t xml:space="preserve"> 11</w:t>
      </w:r>
      <w:r w:rsidR="007210C5">
        <w:rPr>
          <w:rFonts w:asciiTheme="majorHAnsi" w:hAnsiTheme="majorHAnsi"/>
        </w:rPr>
        <w:t xml:space="preserve"> </w:t>
      </w:r>
      <w:r w:rsidRPr="009624B0">
        <w:rPr>
          <w:rFonts w:asciiTheme="majorHAnsi" w:hAnsiTheme="majorHAnsi"/>
        </w:rPr>
        <w:t xml:space="preserve">ustawy mają miejsce zamieszkania poza terytorium Rzeczypospolitej Polskiej, wykonawca składa w odniesieniu do nich zaświadczenie właściwego organu sądowego </w:t>
      </w:r>
      <w:r w:rsidR="009663F9" w:rsidRPr="009624B0">
        <w:rPr>
          <w:rFonts w:asciiTheme="majorHAnsi" w:hAnsiTheme="majorHAnsi"/>
        </w:rPr>
        <w:t xml:space="preserve">lub </w:t>
      </w:r>
      <w:r w:rsidRPr="009624B0">
        <w:rPr>
          <w:rFonts w:asciiTheme="majorHAnsi" w:hAnsiTheme="majorHAnsi"/>
        </w:rPr>
        <w:t>administracyjnego miejsca zamieszkania</w:t>
      </w:r>
      <w:r w:rsidR="009663F9" w:rsidRPr="009624B0">
        <w:rPr>
          <w:rFonts w:asciiTheme="majorHAnsi" w:hAnsiTheme="majorHAnsi"/>
        </w:rPr>
        <w:t xml:space="preserve"> albo zamieszkania osoby</w:t>
      </w:r>
      <w:r w:rsidRPr="009624B0">
        <w:rPr>
          <w:rFonts w:asciiTheme="majorHAnsi" w:hAnsiTheme="majorHAnsi"/>
        </w:rPr>
        <w:t xml:space="preserve"> dotyczące niekaralności tych osób w zakresie określonym w art. 24 ust. 1 pkt 5 – 8</w:t>
      </w:r>
      <w:r w:rsidR="009663F9" w:rsidRPr="009624B0">
        <w:rPr>
          <w:rFonts w:asciiTheme="majorHAnsi" w:hAnsiTheme="majorHAnsi"/>
        </w:rPr>
        <w:t xml:space="preserve"> i 10 - 11</w:t>
      </w:r>
      <w:r w:rsidRPr="009624B0">
        <w:rPr>
          <w:rFonts w:asciiTheme="majorHAnsi" w:hAnsiTheme="majorHAnsi"/>
        </w:rPr>
        <w:t xml:space="preserve"> </w:t>
      </w:r>
      <w:proofErr w:type="spellStart"/>
      <w:r w:rsidRPr="009624B0">
        <w:rPr>
          <w:rFonts w:asciiTheme="majorHAnsi" w:hAnsiTheme="majorHAnsi"/>
        </w:rPr>
        <w:t>uPzp</w:t>
      </w:r>
      <w:proofErr w:type="spellEnd"/>
      <w:r w:rsidRPr="009624B0">
        <w:rPr>
          <w:rFonts w:asciiTheme="majorHAnsi" w:hAnsiTheme="majorHAnsi"/>
        </w:rPr>
        <w:t>, wystawione nie wcześniej niż 6 miesięcy przed upływem terminu składania ofert, z tym że w przypadku gdy w miejscu zamieszkania tych osób nie wydaje się takich zaświadczeń – zastępuje je dokumentem zawierającym oświadczenie</w:t>
      </w:r>
      <w:r w:rsidR="004A60FB" w:rsidRPr="009624B0">
        <w:rPr>
          <w:rFonts w:asciiTheme="majorHAnsi" w:hAnsiTheme="majorHAnsi"/>
        </w:rPr>
        <w:t>, w którym określa się także osoby uprawnione do reprezentacji wykonawcy,</w:t>
      </w:r>
      <w:r w:rsidRPr="009624B0">
        <w:rPr>
          <w:rFonts w:asciiTheme="majorHAnsi" w:hAnsiTheme="majorHAnsi"/>
        </w:rPr>
        <w:t xml:space="preserve"> złożone przed, właściwym organem sądowym, administracyjnym albo organem samorządu zawodowego lub gospodarczego miejsca zamieszkania tych osób</w:t>
      </w:r>
      <w:r w:rsidR="009663F9" w:rsidRPr="009624B0">
        <w:rPr>
          <w:rFonts w:asciiTheme="majorHAnsi" w:hAnsiTheme="majorHAnsi"/>
        </w:rPr>
        <w:t xml:space="preserve"> lub przed notariuszem</w:t>
      </w:r>
      <w:r w:rsidRPr="009624B0">
        <w:rPr>
          <w:rFonts w:asciiTheme="majorHAnsi" w:hAnsiTheme="majorHAnsi"/>
        </w:rPr>
        <w:t>.</w:t>
      </w:r>
    </w:p>
    <w:p w:rsidR="00D846D5" w:rsidRDefault="00D846D5" w:rsidP="00D846D5">
      <w:pPr>
        <w:tabs>
          <w:tab w:val="right" w:pos="-1560"/>
        </w:tabs>
        <w:ind w:left="360"/>
        <w:jc w:val="both"/>
        <w:rPr>
          <w:rFonts w:asciiTheme="majorHAnsi" w:hAnsiTheme="majorHAnsi"/>
        </w:rPr>
      </w:pPr>
    </w:p>
    <w:p w:rsidR="005261C3" w:rsidRDefault="005261C3" w:rsidP="00D846D5">
      <w:pPr>
        <w:tabs>
          <w:tab w:val="right" w:pos="-1560"/>
        </w:tabs>
        <w:ind w:left="360"/>
        <w:jc w:val="both"/>
        <w:rPr>
          <w:rFonts w:asciiTheme="majorHAnsi" w:hAnsiTheme="majorHAnsi"/>
        </w:rPr>
      </w:pPr>
    </w:p>
    <w:p w:rsidR="005261C3" w:rsidRPr="009624B0" w:rsidRDefault="005261C3" w:rsidP="00D846D5">
      <w:pPr>
        <w:tabs>
          <w:tab w:val="right" w:pos="-1560"/>
        </w:tabs>
        <w:ind w:left="360"/>
        <w:jc w:val="both"/>
        <w:rPr>
          <w:rFonts w:asciiTheme="majorHAnsi" w:hAnsiTheme="majorHAnsi"/>
        </w:rPr>
      </w:pPr>
    </w:p>
    <w:p w:rsidR="008D3F83" w:rsidRPr="009624B0" w:rsidRDefault="008D3F83" w:rsidP="00B10C54">
      <w:pPr>
        <w:numPr>
          <w:ilvl w:val="2"/>
          <w:numId w:val="6"/>
        </w:numPr>
        <w:tabs>
          <w:tab w:val="clear" w:pos="1980"/>
          <w:tab w:val="right" w:pos="-1560"/>
          <w:tab w:val="num" w:pos="360"/>
        </w:tabs>
        <w:ind w:left="360"/>
        <w:jc w:val="both"/>
        <w:rPr>
          <w:rFonts w:asciiTheme="majorHAnsi" w:hAnsiTheme="majorHAnsi"/>
        </w:rPr>
      </w:pPr>
      <w:r w:rsidRPr="009624B0">
        <w:rPr>
          <w:rFonts w:asciiTheme="majorHAnsi" w:hAnsiTheme="majorHAnsi"/>
        </w:rPr>
        <w:lastRenderedPageBreak/>
        <w:t>Jeżeli Wykonawca ma siedzibę lub miejsce zamieszkania poza terytorium Rzeczypospolitej Polskiej, zamiast dokumentów:</w:t>
      </w:r>
    </w:p>
    <w:p w:rsidR="008D3F83" w:rsidRPr="009624B0" w:rsidRDefault="008D3F83" w:rsidP="00B10C54">
      <w:pPr>
        <w:numPr>
          <w:ilvl w:val="0"/>
          <w:numId w:val="11"/>
        </w:numPr>
        <w:tabs>
          <w:tab w:val="clear" w:pos="2037"/>
          <w:tab w:val="right" w:pos="-1560"/>
          <w:tab w:val="num" w:pos="720"/>
        </w:tabs>
        <w:ind w:left="720"/>
        <w:jc w:val="both"/>
        <w:rPr>
          <w:rFonts w:asciiTheme="majorHAnsi" w:hAnsiTheme="majorHAnsi"/>
        </w:rPr>
      </w:pPr>
      <w:r w:rsidRPr="009624B0">
        <w:rPr>
          <w:rFonts w:asciiTheme="majorHAnsi" w:hAnsiTheme="majorHAnsi"/>
        </w:rPr>
        <w:t xml:space="preserve">o których mowa w ust. </w:t>
      </w:r>
      <w:r w:rsidR="003F4326" w:rsidRPr="009624B0">
        <w:rPr>
          <w:rFonts w:asciiTheme="majorHAnsi" w:hAnsiTheme="majorHAnsi"/>
        </w:rPr>
        <w:t xml:space="preserve">4 </w:t>
      </w:r>
      <w:r w:rsidRPr="009624B0">
        <w:rPr>
          <w:rFonts w:asciiTheme="majorHAnsi" w:hAnsiTheme="majorHAnsi"/>
        </w:rPr>
        <w:t xml:space="preserve">pkt </w:t>
      </w:r>
      <w:r w:rsidR="00924C37" w:rsidRPr="009624B0">
        <w:rPr>
          <w:rFonts w:asciiTheme="majorHAnsi" w:hAnsiTheme="majorHAnsi"/>
        </w:rPr>
        <w:t>3</w:t>
      </w:r>
      <w:r w:rsidRPr="009624B0">
        <w:rPr>
          <w:rFonts w:asciiTheme="majorHAnsi" w:hAnsiTheme="majorHAnsi"/>
        </w:rPr>
        <w:t xml:space="preserve">), </w:t>
      </w:r>
      <w:r w:rsidR="00C50C59" w:rsidRPr="009624B0">
        <w:rPr>
          <w:rFonts w:asciiTheme="majorHAnsi" w:hAnsiTheme="majorHAnsi"/>
        </w:rPr>
        <w:t>5</w:t>
      </w:r>
      <w:r w:rsidRPr="009624B0">
        <w:rPr>
          <w:rFonts w:asciiTheme="majorHAnsi" w:hAnsiTheme="majorHAnsi"/>
        </w:rPr>
        <w:t>),</w:t>
      </w:r>
      <w:r w:rsidR="00D846D5" w:rsidRPr="009624B0">
        <w:rPr>
          <w:rFonts w:asciiTheme="majorHAnsi" w:hAnsiTheme="majorHAnsi"/>
        </w:rPr>
        <w:t xml:space="preserve"> </w:t>
      </w:r>
      <w:r w:rsidR="00C50C59" w:rsidRPr="009624B0">
        <w:rPr>
          <w:rFonts w:asciiTheme="majorHAnsi" w:hAnsiTheme="majorHAnsi"/>
        </w:rPr>
        <w:t>6</w:t>
      </w:r>
      <w:r w:rsidR="00D846D5" w:rsidRPr="009624B0">
        <w:rPr>
          <w:rFonts w:asciiTheme="majorHAnsi" w:hAnsiTheme="majorHAnsi"/>
        </w:rPr>
        <w:t>),</w:t>
      </w:r>
      <w:r w:rsidR="00144C5D" w:rsidRPr="009624B0">
        <w:rPr>
          <w:rFonts w:asciiTheme="majorHAnsi" w:hAnsiTheme="majorHAnsi"/>
        </w:rPr>
        <w:t xml:space="preserve"> </w:t>
      </w:r>
      <w:r w:rsidR="00924C37" w:rsidRPr="009624B0">
        <w:rPr>
          <w:rFonts w:asciiTheme="majorHAnsi" w:hAnsiTheme="majorHAnsi"/>
        </w:rPr>
        <w:t xml:space="preserve">i </w:t>
      </w:r>
      <w:r w:rsidR="00C50C59" w:rsidRPr="009624B0">
        <w:rPr>
          <w:rFonts w:asciiTheme="majorHAnsi" w:hAnsiTheme="majorHAnsi"/>
        </w:rPr>
        <w:t>8</w:t>
      </w:r>
      <w:r w:rsidR="00924C37" w:rsidRPr="009624B0">
        <w:rPr>
          <w:rFonts w:asciiTheme="majorHAnsi" w:hAnsiTheme="majorHAnsi"/>
        </w:rPr>
        <w:t>)</w:t>
      </w:r>
      <w:r w:rsidRPr="009624B0">
        <w:rPr>
          <w:rFonts w:asciiTheme="majorHAnsi" w:hAnsiTheme="majorHAnsi"/>
        </w:rPr>
        <w:t xml:space="preserve"> składa dokument lub dokumenty, wystawione w kraju, w którym ma siedzibę lub miejsce zamieszkania, potwierdzające odpowiednio, że: </w:t>
      </w:r>
    </w:p>
    <w:p w:rsidR="008D3F83" w:rsidRPr="009624B0" w:rsidRDefault="008D3F83" w:rsidP="00F21477">
      <w:pPr>
        <w:numPr>
          <w:ilvl w:val="2"/>
          <w:numId w:val="1"/>
        </w:numPr>
        <w:tabs>
          <w:tab w:val="clear" w:pos="2160"/>
          <w:tab w:val="left" w:pos="-1620"/>
          <w:tab w:val="num" w:pos="1080"/>
        </w:tabs>
        <w:ind w:left="1080"/>
        <w:jc w:val="both"/>
        <w:rPr>
          <w:rFonts w:asciiTheme="majorHAnsi" w:hAnsiTheme="majorHAnsi"/>
        </w:rPr>
      </w:pPr>
      <w:r w:rsidRPr="009624B0">
        <w:rPr>
          <w:rFonts w:asciiTheme="majorHAnsi" w:hAnsiTheme="majorHAnsi"/>
        </w:rPr>
        <w:t>nie otwarto jego likwidacji ani nie ogłoszono upadłości</w:t>
      </w:r>
    </w:p>
    <w:p w:rsidR="008D3F83" w:rsidRPr="009624B0" w:rsidRDefault="008D3F83" w:rsidP="00F21477">
      <w:pPr>
        <w:numPr>
          <w:ilvl w:val="2"/>
          <w:numId w:val="1"/>
        </w:numPr>
        <w:tabs>
          <w:tab w:val="clear" w:pos="2160"/>
          <w:tab w:val="left" w:pos="-1620"/>
          <w:tab w:val="num" w:pos="1080"/>
        </w:tabs>
        <w:ind w:left="1080"/>
        <w:jc w:val="both"/>
        <w:rPr>
          <w:rFonts w:asciiTheme="majorHAnsi" w:hAnsiTheme="majorHAnsi"/>
        </w:rPr>
      </w:pPr>
      <w:r w:rsidRPr="009624B0">
        <w:rPr>
          <w:rFonts w:asciiTheme="majorHAnsi" w:hAnsiTheme="majorHAnsi"/>
        </w:rPr>
        <w:t>nie zalega z uiszczaniem podatków, opłat, składek na ubezpieczenie społeczne i zdrowotne albo że uzyskał przewidziane prawem zwolnienie, odroczenie lub rozłożenie na raty zaległych płatności lub wstrzymanie w całości wykonania decyzji właściwego organu,</w:t>
      </w:r>
    </w:p>
    <w:p w:rsidR="008D3F83" w:rsidRPr="009624B0" w:rsidRDefault="008D3F83" w:rsidP="00F21477">
      <w:pPr>
        <w:numPr>
          <w:ilvl w:val="2"/>
          <w:numId w:val="1"/>
        </w:numPr>
        <w:tabs>
          <w:tab w:val="clear" w:pos="2160"/>
          <w:tab w:val="left" w:pos="-1620"/>
          <w:tab w:val="num" w:pos="1080"/>
        </w:tabs>
        <w:ind w:left="1080"/>
        <w:jc w:val="both"/>
        <w:rPr>
          <w:rFonts w:asciiTheme="majorHAnsi" w:hAnsiTheme="majorHAnsi"/>
        </w:rPr>
      </w:pPr>
      <w:r w:rsidRPr="009624B0">
        <w:rPr>
          <w:rFonts w:asciiTheme="majorHAnsi" w:hAnsiTheme="majorHAnsi"/>
        </w:rPr>
        <w:t>nie orzeczono wobec niego zakazu ubiegania się o zamówienie;</w:t>
      </w:r>
    </w:p>
    <w:p w:rsidR="008D3F83" w:rsidRPr="009624B0" w:rsidRDefault="008D3F83" w:rsidP="00B10C54">
      <w:pPr>
        <w:numPr>
          <w:ilvl w:val="0"/>
          <w:numId w:val="11"/>
        </w:numPr>
        <w:tabs>
          <w:tab w:val="clear" w:pos="2037"/>
          <w:tab w:val="left" w:pos="-1620"/>
          <w:tab w:val="num" w:pos="720"/>
        </w:tabs>
        <w:ind w:left="720"/>
        <w:jc w:val="both"/>
        <w:rPr>
          <w:rFonts w:asciiTheme="majorHAnsi" w:hAnsiTheme="majorHAnsi"/>
        </w:rPr>
      </w:pPr>
      <w:r w:rsidRPr="009624B0">
        <w:rPr>
          <w:rFonts w:asciiTheme="majorHAnsi" w:hAnsiTheme="majorHAnsi"/>
        </w:rPr>
        <w:t xml:space="preserve">o którym mowa w ust. </w:t>
      </w:r>
      <w:r w:rsidR="003F4326" w:rsidRPr="009624B0">
        <w:rPr>
          <w:rFonts w:asciiTheme="majorHAnsi" w:hAnsiTheme="majorHAnsi"/>
        </w:rPr>
        <w:t xml:space="preserve">4 </w:t>
      </w:r>
      <w:r w:rsidRPr="009624B0">
        <w:rPr>
          <w:rFonts w:asciiTheme="majorHAnsi" w:hAnsiTheme="majorHAnsi"/>
        </w:rPr>
        <w:t xml:space="preserve">pkt </w:t>
      </w:r>
      <w:r w:rsidR="00C50C59" w:rsidRPr="009624B0">
        <w:rPr>
          <w:rFonts w:asciiTheme="majorHAnsi" w:hAnsiTheme="majorHAnsi"/>
        </w:rPr>
        <w:t>7</w:t>
      </w:r>
      <w:r w:rsidRPr="009624B0">
        <w:rPr>
          <w:rFonts w:asciiTheme="majorHAnsi" w:hAnsiTheme="majorHAnsi"/>
        </w:rPr>
        <w:t xml:space="preserve">), składa zaświadczenie właściwego organu sądowego lub administracyjnego </w:t>
      </w:r>
      <w:r w:rsidR="00673B30" w:rsidRPr="009624B0">
        <w:rPr>
          <w:rFonts w:asciiTheme="majorHAnsi" w:hAnsiTheme="majorHAnsi"/>
        </w:rPr>
        <w:t>miejsca zamieszkania</w:t>
      </w:r>
      <w:r w:rsidRPr="009624B0">
        <w:rPr>
          <w:rFonts w:asciiTheme="majorHAnsi" w:hAnsiTheme="majorHAnsi"/>
        </w:rPr>
        <w:t xml:space="preserve"> albo zamieszkania osoby, której dokumenty dotyczą, w zakresie określonym w art. 24 ust. 1 pkt 4-8 </w:t>
      </w:r>
      <w:r w:rsidR="009663F9" w:rsidRPr="009624B0">
        <w:rPr>
          <w:rFonts w:asciiTheme="majorHAnsi" w:hAnsiTheme="majorHAnsi"/>
        </w:rPr>
        <w:t xml:space="preserve">i 10 – 11 </w:t>
      </w:r>
      <w:r w:rsidRPr="009624B0">
        <w:rPr>
          <w:rFonts w:asciiTheme="majorHAnsi" w:hAnsiTheme="majorHAnsi"/>
        </w:rPr>
        <w:t>ustawy Prawo zamówień publicznych.</w:t>
      </w:r>
    </w:p>
    <w:p w:rsidR="008D3F83" w:rsidRPr="009624B0" w:rsidRDefault="008D3F83" w:rsidP="00B10C54">
      <w:pPr>
        <w:numPr>
          <w:ilvl w:val="2"/>
          <w:numId w:val="6"/>
        </w:numPr>
        <w:tabs>
          <w:tab w:val="clear" w:pos="1980"/>
          <w:tab w:val="right" w:pos="-1560"/>
          <w:tab w:val="num" w:pos="360"/>
          <w:tab w:val="num" w:pos="1800"/>
        </w:tabs>
        <w:ind w:left="360"/>
        <w:jc w:val="both"/>
        <w:rPr>
          <w:rFonts w:asciiTheme="majorHAnsi" w:hAnsiTheme="majorHAnsi"/>
        </w:rPr>
      </w:pPr>
      <w:r w:rsidRPr="009624B0">
        <w:rPr>
          <w:rFonts w:asciiTheme="majorHAnsi" w:hAnsiTheme="majorHAnsi"/>
        </w:rPr>
        <w:t xml:space="preserve">Dokumenty, o których mowa w ust. </w:t>
      </w:r>
      <w:r w:rsidR="00A302DE" w:rsidRPr="009624B0">
        <w:rPr>
          <w:rFonts w:asciiTheme="majorHAnsi" w:hAnsiTheme="majorHAnsi"/>
        </w:rPr>
        <w:t>6</w:t>
      </w:r>
      <w:r w:rsidR="003F4326" w:rsidRPr="009624B0">
        <w:rPr>
          <w:rFonts w:asciiTheme="majorHAnsi" w:hAnsiTheme="majorHAnsi"/>
        </w:rPr>
        <w:t xml:space="preserve"> </w:t>
      </w:r>
      <w:r w:rsidRPr="009624B0">
        <w:rPr>
          <w:rFonts w:asciiTheme="majorHAnsi" w:hAnsiTheme="majorHAnsi"/>
        </w:rPr>
        <w:t>pkt 1) lit. a) i c) oraz pkt 2 powinny być wystawione nie wcześniej niż 6 miesięcy przed upływem terminu składania ofert.</w:t>
      </w:r>
    </w:p>
    <w:p w:rsidR="008D3F83" w:rsidRPr="009624B0" w:rsidRDefault="008D3F83" w:rsidP="00B10C54">
      <w:pPr>
        <w:numPr>
          <w:ilvl w:val="2"/>
          <w:numId w:val="6"/>
        </w:numPr>
        <w:tabs>
          <w:tab w:val="clear" w:pos="1980"/>
          <w:tab w:val="right" w:pos="-1560"/>
          <w:tab w:val="num" w:pos="360"/>
          <w:tab w:val="num" w:pos="1800"/>
        </w:tabs>
        <w:ind w:left="360"/>
        <w:jc w:val="both"/>
        <w:rPr>
          <w:rFonts w:asciiTheme="majorHAnsi" w:hAnsiTheme="majorHAnsi"/>
        </w:rPr>
      </w:pPr>
      <w:r w:rsidRPr="009624B0">
        <w:rPr>
          <w:rFonts w:asciiTheme="majorHAnsi" w:hAnsiTheme="majorHAnsi"/>
        </w:rPr>
        <w:t xml:space="preserve">Dokument, o którym mowa w ust. </w:t>
      </w:r>
      <w:r w:rsidR="003F4326" w:rsidRPr="009624B0">
        <w:rPr>
          <w:rFonts w:asciiTheme="majorHAnsi" w:hAnsiTheme="majorHAnsi"/>
        </w:rPr>
        <w:t xml:space="preserve">6 </w:t>
      </w:r>
      <w:r w:rsidRPr="009624B0">
        <w:rPr>
          <w:rFonts w:asciiTheme="majorHAnsi" w:hAnsiTheme="majorHAnsi"/>
        </w:rPr>
        <w:t xml:space="preserve">pkt </w:t>
      </w:r>
      <w:r w:rsidR="00AA714A" w:rsidRPr="009624B0">
        <w:rPr>
          <w:rFonts w:asciiTheme="majorHAnsi" w:hAnsiTheme="majorHAnsi"/>
        </w:rPr>
        <w:t>1</w:t>
      </w:r>
      <w:r w:rsidRPr="009624B0">
        <w:rPr>
          <w:rFonts w:asciiTheme="majorHAnsi" w:hAnsiTheme="majorHAnsi"/>
        </w:rPr>
        <w:t>) lit. b) powinien być wystawiony nie wcześniej niż 3 miesiące przed upływem terminu składania ofert.</w:t>
      </w:r>
    </w:p>
    <w:p w:rsidR="008D3F83" w:rsidRPr="009624B0" w:rsidRDefault="008D3F83" w:rsidP="00B10C54">
      <w:pPr>
        <w:numPr>
          <w:ilvl w:val="2"/>
          <w:numId w:val="6"/>
        </w:numPr>
        <w:tabs>
          <w:tab w:val="clear" w:pos="1980"/>
          <w:tab w:val="right" w:pos="-1560"/>
          <w:tab w:val="num" w:pos="360"/>
          <w:tab w:val="num" w:pos="1800"/>
        </w:tabs>
        <w:ind w:left="360"/>
        <w:jc w:val="both"/>
        <w:rPr>
          <w:rFonts w:asciiTheme="majorHAnsi" w:hAnsiTheme="majorHAnsi"/>
        </w:rPr>
      </w:pPr>
      <w:r w:rsidRPr="009624B0">
        <w:rPr>
          <w:rFonts w:asciiTheme="majorHAnsi" w:hAnsiTheme="majorHAnsi"/>
        </w:rPr>
        <w:t xml:space="preserve">Jeżeli w </w:t>
      </w:r>
      <w:r w:rsidR="00827577" w:rsidRPr="009624B0">
        <w:rPr>
          <w:rFonts w:asciiTheme="majorHAnsi" w:hAnsiTheme="majorHAnsi"/>
        </w:rPr>
        <w:t>miejscu zamieszkania osoby lub w kraju, w którym wykonawca ma siedzibę</w:t>
      </w:r>
      <w:r w:rsidR="00711830" w:rsidRPr="009624B0">
        <w:rPr>
          <w:rFonts w:asciiTheme="majorHAnsi" w:hAnsiTheme="majorHAnsi"/>
        </w:rPr>
        <w:t xml:space="preserve"> lub miejsce zamieszkania</w:t>
      </w:r>
      <w:r w:rsidRPr="009624B0">
        <w:rPr>
          <w:rFonts w:asciiTheme="majorHAnsi" w:hAnsiTheme="majorHAnsi"/>
        </w:rPr>
        <w:t xml:space="preserve">, nie wydaje się dokumentów, o których mowa w ust. </w:t>
      </w:r>
      <w:r w:rsidR="003F4326" w:rsidRPr="009624B0">
        <w:rPr>
          <w:rFonts w:asciiTheme="majorHAnsi" w:hAnsiTheme="majorHAnsi"/>
        </w:rPr>
        <w:t>6</w:t>
      </w:r>
      <w:r w:rsidRPr="009624B0">
        <w:rPr>
          <w:rFonts w:asciiTheme="majorHAnsi" w:hAnsiTheme="majorHAnsi"/>
        </w:rPr>
        <w:t>, zastępuje się je dokumentem zawierającym oświadczenie</w:t>
      </w:r>
      <w:r w:rsidR="004A60FB" w:rsidRPr="009624B0">
        <w:rPr>
          <w:rFonts w:asciiTheme="majorHAnsi" w:hAnsiTheme="majorHAnsi"/>
        </w:rPr>
        <w:t>, w którym określa się także osoby uprawnione do reprezentacji wykonawcy,</w:t>
      </w:r>
      <w:r w:rsidRPr="009624B0">
        <w:rPr>
          <w:rFonts w:asciiTheme="majorHAnsi" w:hAnsiTheme="majorHAnsi"/>
        </w:rPr>
        <w:t xml:space="preserve"> złożone przed, właściwym organem sądowym, administracyjnym albo organem samorządu zawodowego lub gospodarczego odpowiednio </w:t>
      </w:r>
      <w:r w:rsidR="00282069" w:rsidRPr="009624B0">
        <w:rPr>
          <w:rFonts w:asciiTheme="majorHAnsi" w:hAnsiTheme="majorHAnsi"/>
        </w:rPr>
        <w:t>miejscu zamieszkania</w:t>
      </w:r>
      <w:r w:rsidRPr="009624B0">
        <w:rPr>
          <w:rFonts w:asciiTheme="majorHAnsi" w:hAnsiTheme="majorHAnsi"/>
        </w:rPr>
        <w:t xml:space="preserve"> osoby lub kraju, w którym Wykonawca ma siedzibę lub miejsce zamieszkania</w:t>
      </w:r>
      <w:r w:rsidR="004A60FB" w:rsidRPr="009624B0">
        <w:rPr>
          <w:rFonts w:asciiTheme="majorHAnsi" w:hAnsiTheme="majorHAnsi"/>
        </w:rPr>
        <w:t>, lub notariuszem</w:t>
      </w:r>
      <w:r w:rsidRPr="009624B0">
        <w:rPr>
          <w:rFonts w:asciiTheme="majorHAnsi" w:hAnsiTheme="majorHAnsi"/>
        </w:rPr>
        <w:t>.</w:t>
      </w:r>
    </w:p>
    <w:p w:rsidR="008D3F83" w:rsidRPr="009624B0" w:rsidRDefault="008D3F83" w:rsidP="00B10C54">
      <w:pPr>
        <w:numPr>
          <w:ilvl w:val="2"/>
          <w:numId w:val="6"/>
        </w:numPr>
        <w:tabs>
          <w:tab w:val="clear" w:pos="1980"/>
          <w:tab w:val="right" w:pos="-1560"/>
          <w:tab w:val="num" w:pos="360"/>
          <w:tab w:val="num" w:pos="1800"/>
        </w:tabs>
        <w:ind w:left="360"/>
        <w:jc w:val="both"/>
        <w:rPr>
          <w:rFonts w:asciiTheme="majorHAnsi" w:hAnsiTheme="majorHAnsi"/>
        </w:rPr>
      </w:pPr>
      <w:r w:rsidRPr="009624B0">
        <w:rPr>
          <w:rFonts w:asciiTheme="majorHAnsi" w:hAnsiTheme="majorHAnsi"/>
        </w:rPr>
        <w:t xml:space="preserve">W zakresie terminu, w którym powinny być wystawione dokumenty o których mowa w ust. </w:t>
      </w:r>
      <w:r w:rsidR="003F4326" w:rsidRPr="009624B0">
        <w:rPr>
          <w:rFonts w:asciiTheme="majorHAnsi" w:hAnsiTheme="majorHAnsi"/>
        </w:rPr>
        <w:t xml:space="preserve">9 </w:t>
      </w:r>
      <w:r w:rsidRPr="009624B0">
        <w:rPr>
          <w:rFonts w:asciiTheme="majorHAnsi" w:hAnsiTheme="majorHAnsi"/>
        </w:rPr>
        <w:t xml:space="preserve">stosuje się odpowiednio postanowienia ust. </w:t>
      </w:r>
      <w:r w:rsidR="003F4326" w:rsidRPr="009624B0">
        <w:rPr>
          <w:rFonts w:asciiTheme="majorHAnsi" w:hAnsiTheme="majorHAnsi"/>
        </w:rPr>
        <w:t xml:space="preserve">7 </w:t>
      </w:r>
      <w:r w:rsidRPr="009624B0">
        <w:rPr>
          <w:rFonts w:asciiTheme="majorHAnsi" w:hAnsiTheme="majorHAnsi"/>
        </w:rPr>
        <w:t xml:space="preserve">i </w:t>
      </w:r>
      <w:r w:rsidR="003F4326" w:rsidRPr="009624B0">
        <w:rPr>
          <w:rFonts w:asciiTheme="majorHAnsi" w:hAnsiTheme="majorHAnsi"/>
        </w:rPr>
        <w:t>8</w:t>
      </w:r>
      <w:r w:rsidRPr="009624B0">
        <w:rPr>
          <w:rFonts w:asciiTheme="majorHAnsi" w:hAnsiTheme="majorHAnsi"/>
        </w:rPr>
        <w:t>.</w:t>
      </w:r>
    </w:p>
    <w:p w:rsidR="008D3F83" w:rsidRPr="009624B0" w:rsidRDefault="008D3F83" w:rsidP="00B10C54">
      <w:pPr>
        <w:numPr>
          <w:ilvl w:val="2"/>
          <w:numId w:val="6"/>
        </w:numPr>
        <w:tabs>
          <w:tab w:val="clear" w:pos="1980"/>
          <w:tab w:val="right" w:pos="-1560"/>
          <w:tab w:val="num" w:pos="360"/>
          <w:tab w:val="num" w:pos="1800"/>
        </w:tabs>
        <w:ind w:left="360"/>
        <w:jc w:val="both"/>
        <w:rPr>
          <w:rFonts w:asciiTheme="majorHAnsi" w:hAnsiTheme="majorHAnsi"/>
        </w:rPr>
      </w:pPr>
      <w:r w:rsidRPr="009624B0">
        <w:rPr>
          <w:rFonts w:asciiTheme="majorHAnsi" w:hAnsiTheme="majorHAnsi"/>
        </w:rPr>
        <w:t>Dokumenty sporządzone w języku obcym są składane wraz z tłumaczeniem na język polski.</w:t>
      </w:r>
    </w:p>
    <w:p w:rsidR="008D3F83" w:rsidRPr="009624B0" w:rsidRDefault="008D3F83" w:rsidP="00B10C54">
      <w:pPr>
        <w:numPr>
          <w:ilvl w:val="2"/>
          <w:numId w:val="6"/>
        </w:numPr>
        <w:tabs>
          <w:tab w:val="clear" w:pos="1980"/>
          <w:tab w:val="right" w:pos="-1560"/>
          <w:tab w:val="num" w:pos="360"/>
          <w:tab w:val="num" w:pos="1800"/>
          <w:tab w:val="num" w:pos="2160"/>
        </w:tabs>
        <w:ind w:left="360"/>
        <w:jc w:val="both"/>
        <w:rPr>
          <w:rFonts w:asciiTheme="majorHAnsi" w:hAnsiTheme="majorHAnsi"/>
        </w:rPr>
      </w:pPr>
      <w:r w:rsidRPr="009624B0">
        <w:rPr>
          <w:rFonts w:asciiTheme="majorHAnsi" w:hAnsiTheme="majorHAnsi"/>
          <w:bCs/>
        </w:rPr>
        <w:t xml:space="preserve">Wymagane dokumenty powinny być przedstawione w formie oryginału lub kserokopii potwierdzonej za zgodność z oryginałem przez osobę lub osoby, uprawnione </w:t>
      </w:r>
      <w:r w:rsidR="003F4326" w:rsidRPr="009624B0">
        <w:rPr>
          <w:rFonts w:asciiTheme="majorHAnsi" w:hAnsiTheme="majorHAnsi"/>
          <w:bCs/>
        </w:rPr>
        <w:t xml:space="preserve">do </w:t>
      </w:r>
      <w:r w:rsidRPr="009624B0">
        <w:rPr>
          <w:rFonts w:asciiTheme="majorHAnsi" w:hAnsiTheme="majorHAnsi"/>
          <w:bCs/>
        </w:rPr>
        <w:t xml:space="preserve">reprezentowania Wykonawcy  z wyjątkiem oświadczenia o którym mowa w ust. </w:t>
      </w:r>
      <w:r w:rsidR="003F4326" w:rsidRPr="009624B0">
        <w:rPr>
          <w:rFonts w:asciiTheme="majorHAnsi" w:hAnsiTheme="majorHAnsi"/>
          <w:bCs/>
        </w:rPr>
        <w:t xml:space="preserve">4 </w:t>
      </w:r>
      <w:r w:rsidRPr="009624B0">
        <w:rPr>
          <w:rFonts w:asciiTheme="majorHAnsi" w:hAnsiTheme="majorHAnsi"/>
          <w:bCs/>
        </w:rPr>
        <w:t xml:space="preserve">pkt </w:t>
      </w:r>
      <w:r w:rsidR="003F4326" w:rsidRPr="009624B0">
        <w:rPr>
          <w:rFonts w:asciiTheme="majorHAnsi" w:hAnsiTheme="majorHAnsi"/>
          <w:bCs/>
        </w:rPr>
        <w:t>1</w:t>
      </w:r>
      <w:r w:rsidR="002113B0" w:rsidRPr="009624B0">
        <w:rPr>
          <w:rFonts w:asciiTheme="majorHAnsi" w:hAnsiTheme="majorHAnsi"/>
          <w:bCs/>
        </w:rPr>
        <w:t xml:space="preserve"> oraz listy albo informacji, o których mowa w ust. 4 pkt </w:t>
      </w:r>
      <w:r w:rsidR="008A1C0D" w:rsidRPr="009624B0">
        <w:rPr>
          <w:rFonts w:asciiTheme="majorHAnsi" w:hAnsiTheme="majorHAnsi"/>
          <w:bCs/>
        </w:rPr>
        <w:t>1</w:t>
      </w:r>
      <w:r w:rsidR="008A1C0D">
        <w:rPr>
          <w:rFonts w:asciiTheme="majorHAnsi" w:hAnsiTheme="majorHAnsi"/>
          <w:bCs/>
        </w:rPr>
        <w:t>1</w:t>
      </w:r>
      <w:r w:rsidRPr="009624B0">
        <w:rPr>
          <w:rFonts w:asciiTheme="majorHAnsi" w:hAnsiTheme="majorHAnsi"/>
          <w:bCs/>
        </w:rPr>
        <w:t xml:space="preserve">, które </w:t>
      </w:r>
      <w:r w:rsidR="002113B0" w:rsidRPr="009624B0">
        <w:rPr>
          <w:rFonts w:asciiTheme="majorHAnsi" w:hAnsiTheme="majorHAnsi"/>
          <w:bCs/>
        </w:rPr>
        <w:t xml:space="preserve">powinny </w:t>
      </w:r>
      <w:r w:rsidRPr="009624B0">
        <w:rPr>
          <w:rFonts w:asciiTheme="majorHAnsi" w:hAnsiTheme="majorHAnsi"/>
          <w:bCs/>
        </w:rPr>
        <w:t>być przedstawione w oryginale.</w:t>
      </w:r>
      <w:r w:rsidR="002113B0" w:rsidRPr="009624B0">
        <w:rPr>
          <w:rFonts w:asciiTheme="majorHAnsi" w:hAnsiTheme="majorHAnsi"/>
          <w:bCs/>
        </w:rPr>
        <w:t xml:space="preserve"> W przypadku Wykonawców wspólnie ubiegających się o udzielenie zamówienia, kopie dokumentów dotyczących odpowiednio Wykonawcy lub tych podmiotów są poświadczane za zgodność z oryginałem przez Wykonawcę lub przez te podmioty</w:t>
      </w:r>
      <w:r w:rsidR="00144C5D" w:rsidRPr="009624B0">
        <w:rPr>
          <w:rFonts w:asciiTheme="majorHAnsi" w:hAnsiTheme="majorHAnsi"/>
          <w:bCs/>
        </w:rPr>
        <w:t>.</w:t>
      </w:r>
    </w:p>
    <w:p w:rsidR="00E37D7D" w:rsidRPr="009624B0" w:rsidRDefault="00E37D7D" w:rsidP="00B10C54">
      <w:pPr>
        <w:numPr>
          <w:ilvl w:val="2"/>
          <w:numId w:val="6"/>
        </w:numPr>
        <w:tabs>
          <w:tab w:val="clear" w:pos="1980"/>
          <w:tab w:val="right" w:pos="-1560"/>
          <w:tab w:val="num" w:pos="360"/>
          <w:tab w:val="num" w:pos="1800"/>
          <w:tab w:val="num" w:pos="2160"/>
        </w:tabs>
        <w:ind w:left="360"/>
        <w:jc w:val="both"/>
        <w:rPr>
          <w:rFonts w:asciiTheme="majorHAnsi" w:hAnsiTheme="majorHAnsi"/>
          <w:bCs/>
        </w:rPr>
      </w:pPr>
      <w:r w:rsidRPr="009624B0">
        <w:rPr>
          <w:rFonts w:asciiTheme="majorHAnsi" w:hAnsiTheme="majorHAnsi"/>
          <w:bCs/>
        </w:rPr>
        <w:t>Jeżeli Wykonawcy wspólnie ubiegają się o udzielenie zamówienia, ustanawiają pełnomocnika do reprezentowania ich w postępowaniu albo do reprezentowania ich w postępowaniu i zawarcia umowy. Stosowne pełnomocnictwo w oryginale lub w postaci kopii poświadczonej notarialnie należy dołączyć do oferty.</w:t>
      </w:r>
    </w:p>
    <w:p w:rsidR="00E37D7D" w:rsidRPr="009624B0" w:rsidRDefault="00E37D7D" w:rsidP="00B10C54">
      <w:pPr>
        <w:numPr>
          <w:ilvl w:val="2"/>
          <w:numId w:val="6"/>
        </w:numPr>
        <w:tabs>
          <w:tab w:val="clear" w:pos="1980"/>
          <w:tab w:val="right" w:pos="-1560"/>
          <w:tab w:val="num" w:pos="360"/>
          <w:tab w:val="num" w:pos="1800"/>
          <w:tab w:val="num" w:pos="2160"/>
        </w:tabs>
        <w:ind w:left="360"/>
        <w:jc w:val="both"/>
        <w:rPr>
          <w:rFonts w:asciiTheme="majorHAnsi" w:hAnsiTheme="majorHAnsi"/>
          <w:bCs/>
        </w:rPr>
      </w:pPr>
      <w:r w:rsidRPr="009624B0">
        <w:rPr>
          <w:rFonts w:asciiTheme="majorHAnsi" w:hAnsiTheme="majorHAnsi"/>
          <w:bCs/>
        </w:rPr>
        <w:t>Jeżeli uprawnienie do reprezentacji osoby podpisującej ofertę nie wynika z załączonego dokumentu rejestrowego, do oferty należy dołączyć także pełnomocnictwo w oryginale lub w postaci kopii poświadczonej notarialnie.</w:t>
      </w:r>
    </w:p>
    <w:p w:rsidR="008D3F83" w:rsidRPr="00881C22" w:rsidRDefault="008D3F83">
      <w:pPr>
        <w:tabs>
          <w:tab w:val="right" w:pos="-1560"/>
          <w:tab w:val="num" w:pos="1440"/>
        </w:tabs>
        <w:jc w:val="both"/>
        <w:rPr>
          <w:rFonts w:ascii="Cambria" w:hAnsi="Cambria"/>
        </w:rPr>
      </w:pPr>
    </w:p>
    <w:p w:rsidR="005261C3" w:rsidRDefault="005261C3">
      <w:pPr>
        <w:pStyle w:val="Nagwek1"/>
        <w:ind w:left="540" w:hanging="540"/>
        <w:jc w:val="both"/>
        <w:rPr>
          <w:rFonts w:ascii="Cambria" w:hAnsi="Cambria"/>
        </w:rPr>
      </w:pPr>
      <w:bookmarkStart w:id="17" w:name="_Toc114133730"/>
      <w:bookmarkStart w:id="18" w:name="_Toc114134221"/>
      <w:bookmarkStart w:id="19" w:name="_Toc135036178"/>
    </w:p>
    <w:p w:rsidR="008D3F83" w:rsidRPr="00881C22" w:rsidRDefault="008D3F83">
      <w:pPr>
        <w:pStyle w:val="Nagwek1"/>
        <w:ind w:left="540" w:hanging="540"/>
        <w:jc w:val="both"/>
        <w:rPr>
          <w:rFonts w:ascii="Cambria" w:hAnsi="Cambria"/>
        </w:rPr>
      </w:pPr>
      <w:r w:rsidRPr="00881C22">
        <w:rPr>
          <w:rFonts w:ascii="Cambria" w:hAnsi="Cambria"/>
        </w:rPr>
        <w:t xml:space="preserve">§ 7 </w:t>
      </w:r>
      <w:r w:rsidR="009624B0">
        <w:rPr>
          <w:rFonts w:ascii="Cambria" w:hAnsi="Cambria"/>
        </w:rPr>
        <w:t>I</w:t>
      </w:r>
      <w:r w:rsidRPr="00881C22">
        <w:rPr>
          <w:rFonts w:ascii="Cambria" w:hAnsi="Cambria"/>
        </w:rPr>
        <w:t>nformacja o sposobie porozumiewania się zamawiającego z wykonawcami oraz przekazywania oświadczeń lub dokumentów, a także wskazanie osób uprawnionych do porozumiewania się z wykonawcami</w:t>
      </w:r>
      <w:bookmarkEnd w:id="17"/>
      <w:bookmarkEnd w:id="18"/>
      <w:bookmarkEnd w:id="19"/>
    </w:p>
    <w:p w:rsidR="006D4DEF" w:rsidRPr="009624B0" w:rsidRDefault="006D4DEF" w:rsidP="00F21477">
      <w:pPr>
        <w:numPr>
          <w:ilvl w:val="6"/>
          <w:numId w:val="3"/>
        </w:numPr>
        <w:ind w:left="360" w:hanging="360"/>
        <w:jc w:val="both"/>
        <w:rPr>
          <w:rFonts w:asciiTheme="majorHAnsi" w:hAnsiTheme="majorHAnsi"/>
        </w:rPr>
      </w:pPr>
      <w:r w:rsidRPr="009624B0">
        <w:rPr>
          <w:rFonts w:asciiTheme="majorHAnsi" w:hAnsiTheme="majorHAnsi"/>
        </w:rPr>
        <w:t xml:space="preserve">Dla Wykonawców w celu korespondencji przekazywanej do Zamawiającego służy adres e-mail: </w:t>
      </w:r>
      <w:r w:rsidR="00B3382B">
        <w:rPr>
          <w:rFonts w:asciiTheme="majorHAnsi" w:hAnsiTheme="majorHAnsi"/>
        </w:rPr>
        <w:t>przetargi</w:t>
      </w:r>
      <w:r w:rsidRPr="009624B0">
        <w:rPr>
          <w:rFonts w:asciiTheme="majorHAnsi" w:hAnsiTheme="majorHAnsi"/>
        </w:rPr>
        <w:t>@chopin.edu.pl</w:t>
      </w:r>
    </w:p>
    <w:p w:rsidR="006D4DEF" w:rsidRPr="009624B0" w:rsidRDefault="00961E16" w:rsidP="00882783">
      <w:pPr>
        <w:tabs>
          <w:tab w:val="num" w:pos="360"/>
        </w:tabs>
        <w:jc w:val="both"/>
        <w:rPr>
          <w:rFonts w:asciiTheme="majorHAnsi" w:hAnsiTheme="majorHAnsi"/>
        </w:rPr>
      </w:pPr>
      <w:r>
        <w:rPr>
          <w:rFonts w:asciiTheme="majorHAnsi" w:hAnsiTheme="majorHAnsi"/>
        </w:rPr>
        <w:tab/>
      </w:r>
      <w:r w:rsidR="006D4DEF" w:rsidRPr="009624B0">
        <w:rPr>
          <w:rFonts w:asciiTheme="majorHAnsi" w:hAnsiTheme="majorHAnsi"/>
        </w:rPr>
        <w:t>w godzinach 08:</w:t>
      </w:r>
      <w:r w:rsidR="00B3382B">
        <w:rPr>
          <w:rFonts w:asciiTheme="majorHAnsi" w:hAnsiTheme="majorHAnsi"/>
        </w:rPr>
        <w:t>0</w:t>
      </w:r>
      <w:r w:rsidR="006D4DEF" w:rsidRPr="009624B0">
        <w:rPr>
          <w:rFonts w:asciiTheme="majorHAnsi" w:hAnsiTheme="majorHAnsi"/>
        </w:rPr>
        <w:t>0 – 1</w:t>
      </w:r>
      <w:r w:rsidR="00B3382B">
        <w:rPr>
          <w:rFonts w:asciiTheme="majorHAnsi" w:hAnsiTheme="majorHAnsi"/>
        </w:rPr>
        <w:t>4</w:t>
      </w:r>
      <w:r w:rsidR="006D4DEF" w:rsidRPr="009624B0">
        <w:rPr>
          <w:rFonts w:asciiTheme="majorHAnsi" w:hAnsiTheme="majorHAnsi"/>
        </w:rPr>
        <w:t>:30.</w:t>
      </w:r>
    </w:p>
    <w:p w:rsidR="006D4DEF" w:rsidRPr="009624B0" w:rsidRDefault="006D4DEF" w:rsidP="00F21477">
      <w:pPr>
        <w:numPr>
          <w:ilvl w:val="6"/>
          <w:numId w:val="3"/>
        </w:numPr>
        <w:ind w:left="360" w:hanging="360"/>
        <w:jc w:val="both"/>
        <w:rPr>
          <w:rFonts w:asciiTheme="majorHAnsi" w:hAnsiTheme="majorHAnsi"/>
        </w:rPr>
      </w:pPr>
      <w:r w:rsidRPr="009624B0">
        <w:rPr>
          <w:rFonts w:asciiTheme="majorHAnsi" w:hAnsiTheme="majorHAnsi"/>
        </w:rPr>
        <w:t xml:space="preserve">Treść zapytań wraz z wyjaśnieniami treści SIWZ będzie zamieszczana na stronie internetowej zamawiającego </w:t>
      </w:r>
      <w:hyperlink r:id="rId11" w:history="1">
        <w:r w:rsidR="002473CE" w:rsidRPr="00991FCA">
          <w:rPr>
            <w:rStyle w:val="Hipercze"/>
            <w:rFonts w:asciiTheme="majorHAnsi" w:hAnsiTheme="majorHAnsi"/>
          </w:rPr>
          <w:t>www.chopin.edu.pl</w:t>
        </w:r>
      </w:hyperlink>
      <w:r w:rsidR="002473CE">
        <w:rPr>
          <w:rFonts w:asciiTheme="majorHAnsi" w:hAnsiTheme="majorHAnsi"/>
        </w:rPr>
        <w:t xml:space="preserve"> </w:t>
      </w:r>
      <w:r w:rsidRPr="009624B0">
        <w:rPr>
          <w:rFonts w:asciiTheme="majorHAnsi" w:hAnsiTheme="majorHAnsi"/>
        </w:rPr>
        <w:t xml:space="preserve"> </w:t>
      </w:r>
    </w:p>
    <w:p w:rsidR="006D4DEF" w:rsidRPr="009624B0" w:rsidRDefault="006D4DEF" w:rsidP="00F21477">
      <w:pPr>
        <w:numPr>
          <w:ilvl w:val="6"/>
          <w:numId w:val="3"/>
        </w:numPr>
        <w:ind w:left="360" w:hanging="360"/>
        <w:jc w:val="both"/>
        <w:rPr>
          <w:rFonts w:asciiTheme="majorHAnsi" w:hAnsiTheme="majorHAnsi"/>
        </w:rPr>
      </w:pPr>
      <w:r w:rsidRPr="009624B0">
        <w:rPr>
          <w:rFonts w:asciiTheme="majorHAnsi" w:hAnsiTheme="majorHAnsi"/>
        </w:rPr>
        <w:t>W prowadzonym postępowaniu wszelkie oświadczenia, wnioski, zawiadomienia oraz informacje przekazywane są drogą elektroniczną. Każda ze stron postępowania na żądanie drugiej niezwłocznie potwierdza fakt ich otrzymania.</w:t>
      </w:r>
    </w:p>
    <w:p w:rsidR="006D4DEF" w:rsidRPr="009624B0" w:rsidRDefault="006D4DEF" w:rsidP="00F21477">
      <w:pPr>
        <w:numPr>
          <w:ilvl w:val="6"/>
          <w:numId w:val="3"/>
        </w:numPr>
        <w:ind w:left="360" w:hanging="360"/>
        <w:jc w:val="both"/>
        <w:rPr>
          <w:rFonts w:asciiTheme="majorHAnsi" w:hAnsiTheme="majorHAnsi"/>
        </w:rPr>
      </w:pPr>
      <w:r w:rsidRPr="009624B0">
        <w:rPr>
          <w:rFonts w:asciiTheme="majorHAnsi" w:hAnsiTheme="majorHAnsi"/>
        </w:rPr>
        <w:t>Wszelką korespondencję dotyczącą prowadzonego postępowania należy kierować na adres Zamawiającego:</w:t>
      </w:r>
    </w:p>
    <w:p w:rsidR="006D4DEF" w:rsidRPr="009624B0" w:rsidRDefault="006D4DEF" w:rsidP="006D4DEF">
      <w:pPr>
        <w:ind w:left="360"/>
        <w:jc w:val="both"/>
        <w:rPr>
          <w:rFonts w:asciiTheme="majorHAnsi" w:hAnsiTheme="majorHAnsi"/>
        </w:rPr>
      </w:pPr>
      <w:r w:rsidRPr="009624B0">
        <w:rPr>
          <w:rFonts w:asciiTheme="majorHAnsi" w:hAnsiTheme="majorHAnsi"/>
        </w:rPr>
        <w:t>Uniwersytet Muzyczny Fryderyka Chopina</w:t>
      </w:r>
    </w:p>
    <w:p w:rsidR="006D4DEF" w:rsidRPr="009624B0" w:rsidRDefault="006D4DEF" w:rsidP="006D4DEF">
      <w:pPr>
        <w:ind w:left="360"/>
        <w:jc w:val="both"/>
        <w:rPr>
          <w:rFonts w:asciiTheme="majorHAnsi" w:hAnsiTheme="majorHAnsi"/>
        </w:rPr>
      </w:pPr>
      <w:r w:rsidRPr="009624B0">
        <w:rPr>
          <w:rFonts w:asciiTheme="majorHAnsi" w:hAnsiTheme="majorHAnsi"/>
        </w:rPr>
        <w:t>ul. Okólnik 2</w:t>
      </w:r>
    </w:p>
    <w:p w:rsidR="006D4DEF" w:rsidRPr="009624B0" w:rsidRDefault="006D4DEF" w:rsidP="006D4DEF">
      <w:pPr>
        <w:ind w:left="360"/>
        <w:jc w:val="both"/>
        <w:rPr>
          <w:rFonts w:asciiTheme="majorHAnsi" w:hAnsiTheme="majorHAnsi"/>
        </w:rPr>
      </w:pPr>
      <w:r w:rsidRPr="009624B0">
        <w:rPr>
          <w:rFonts w:asciiTheme="majorHAnsi" w:hAnsiTheme="majorHAnsi"/>
        </w:rPr>
        <w:t>00-368 Warszawa</w:t>
      </w:r>
    </w:p>
    <w:p w:rsidR="006D4DEF" w:rsidRDefault="006D4DEF" w:rsidP="006D4DEF">
      <w:pPr>
        <w:tabs>
          <w:tab w:val="num" w:pos="360"/>
        </w:tabs>
        <w:ind w:left="720" w:hanging="360"/>
        <w:jc w:val="both"/>
        <w:rPr>
          <w:rFonts w:asciiTheme="majorHAnsi" w:hAnsiTheme="majorHAnsi"/>
          <w:lang w:val="fr-FR"/>
        </w:rPr>
      </w:pPr>
      <w:r w:rsidRPr="009624B0">
        <w:rPr>
          <w:rFonts w:asciiTheme="majorHAnsi" w:hAnsiTheme="majorHAnsi"/>
          <w:lang w:val="fr-FR"/>
        </w:rPr>
        <w:t xml:space="preserve">e-mail: </w:t>
      </w:r>
      <w:r w:rsidRPr="009624B0">
        <w:rPr>
          <w:rFonts w:asciiTheme="majorHAnsi" w:hAnsiTheme="majorHAnsi"/>
        </w:rPr>
        <w:t>przetargi@chopin.edu.pl</w:t>
      </w:r>
      <w:r w:rsidRPr="009624B0">
        <w:rPr>
          <w:rFonts w:asciiTheme="majorHAnsi" w:hAnsiTheme="majorHAnsi"/>
          <w:lang w:val="fr-FR"/>
        </w:rPr>
        <w:t xml:space="preserve"> </w:t>
      </w:r>
    </w:p>
    <w:p w:rsidR="00622203" w:rsidRPr="009624B0" w:rsidRDefault="00622203" w:rsidP="006D4DEF">
      <w:pPr>
        <w:tabs>
          <w:tab w:val="num" w:pos="360"/>
        </w:tabs>
        <w:ind w:left="720" w:hanging="360"/>
        <w:jc w:val="both"/>
        <w:rPr>
          <w:rFonts w:asciiTheme="majorHAnsi" w:hAnsiTheme="majorHAnsi"/>
          <w:lang w:val="fr-FR"/>
        </w:rPr>
      </w:pPr>
      <w:r>
        <w:rPr>
          <w:rFonts w:asciiTheme="majorHAnsi" w:hAnsiTheme="majorHAnsi"/>
          <w:lang w:val="fr-FR"/>
        </w:rPr>
        <w:t xml:space="preserve">Osobą uprawnioną do porozumiewania się z Wykonawcami jest Pan </w:t>
      </w:r>
      <w:r w:rsidR="002473CE">
        <w:rPr>
          <w:rFonts w:asciiTheme="majorHAnsi" w:hAnsiTheme="majorHAnsi"/>
          <w:lang w:val="fr-FR"/>
        </w:rPr>
        <w:t>Paweł Sroczyński</w:t>
      </w:r>
      <w:r>
        <w:rPr>
          <w:rFonts w:asciiTheme="majorHAnsi" w:hAnsiTheme="majorHAnsi"/>
          <w:lang w:val="fr-FR"/>
        </w:rPr>
        <w:t>.</w:t>
      </w:r>
    </w:p>
    <w:p w:rsidR="008D3F83" w:rsidRPr="00881C22" w:rsidRDefault="008D3F83">
      <w:pPr>
        <w:rPr>
          <w:rFonts w:ascii="Cambria" w:hAnsi="Cambria"/>
          <w:lang w:val="fr-FR"/>
        </w:rPr>
      </w:pPr>
    </w:p>
    <w:p w:rsidR="008D3F83" w:rsidRPr="00881C22" w:rsidRDefault="008D3F83">
      <w:pPr>
        <w:pStyle w:val="Nagwek1"/>
        <w:rPr>
          <w:rFonts w:ascii="Cambria" w:hAnsi="Cambria"/>
        </w:rPr>
      </w:pPr>
      <w:r w:rsidRPr="00881C22">
        <w:rPr>
          <w:rFonts w:ascii="Cambria" w:hAnsi="Cambria"/>
        </w:rPr>
        <w:t>§ 8 Wymagania dotyczące wadium</w:t>
      </w:r>
    </w:p>
    <w:p w:rsidR="008D3F83" w:rsidRPr="00881C22" w:rsidRDefault="008D3F83">
      <w:pPr>
        <w:jc w:val="both"/>
        <w:rPr>
          <w:rFonts w:ascii="Cambria" w:hAnsi="Cambria"/>
          <w:i/>
        </w:rPr>
      </w:pPr>
    </w:p>
    <w:p w:rsidR="008D3F83" w:rsidRPr="00881C22" w:rsidRDefault="008D3F83" w:rsidP="00B10C54">
      <w:pPr>
        <w:numPr>
          <w:ilvl w:val="0"/>
          <w:numId w:val="8"/>
        </w:numPr>
        <w:tabs>
          <w:tab w:val="clear" w:pos="720"/>
          <w:tab w:val="num" w:pos="360"/>
        </w:tabs>
        <w:ind w:left="360"/>
        <w:jc w:val="both"/>
        <w:rPr>
          <w:rFonts w:ascii="Cambria" w:hAnsi="Cambria"/>
        </w:rPr>
      </w:pPr>
      <w:r w:rsidRPr="00881C22">
        <w:rPr>
          <w:rFonts w:ascii="Cambria" w:hAnsi="Cambria"/>
        </w:rPr>
        <w:t xml:space="preserve">Zamawiający wymaga wniesienia wadium w wysokości </w:t>
      </w:r>
      <w:r w:rsidR="002473CE" w:rsidRPr="00954E38">
        <w:rPr>
          <w:rFonts w:ascii="Cambria" w:hAnsi="Cambria"/>
          <w:b/>
        </w:rPr>
        <w:t>10</w:t>
      </w:r>
      <w:r w:rsidR="008A1C0D" w:rsidRPr="00954E38">
        <w:rPr>
          <w:rFonts w:ascii="Cambria" w:hAnsi="Cambria"/>
          <w:b/>
        </w:rPr>
        <w:t xml:space="preserve"> </w:t>
      </w:r>
      <w:r w:rsidR="00622203" w:rsidRPr="00954E38">
        <w:rPr>
          <w:rFonts w:ascii="Cambria" w:hAnsi="Cambria"/>
          <w:b/>
        </w:rPr>
        <w:t>000</w:t>
      </w:r>
      <w:r w:rsidR="006D4DEF" w:rsidRPr="00954E38">
        <w:rPr>
          <w:rFonts w:ascii="Cambria" w:hAnsi="Cambria"/>
          <w:b/>
        </w:rPr>
        <w:t>,00</w:t>
      </w:r>
      <w:r w:rsidRPr="00954E38">
        <w:rPr>
          <w:rFonts w:ascii="Cambria" w:hAnsi="Cambria"/>
          <w:b/>
        </w:rPr>
        <w:t xml:space="preserve"> zł</w:t>
      </w:r>
      <w:r w:rsidRPr="00954E38">
        <w:rPr>
          <w:rFonts w:ascii="Cambria" w:hAnsi="Cambria"/>
        </w:rPr>
        <w:t xml:space="preserve"> (słownie:</w:t>
      </w:r>
      <w:r w:rsidR="006D4DEF" w:rsidRPr="00954E38">
        <w:rPr>
          <w:rFonts w:ascii="Cambria" w:hAnsi="Cambria"/>
        </w:rPr>
        <w:t xml:space="preserve"> </w:t>
      </w:r>
      <w:r w:rsidR="002473CE" w:rsidRPr="00954E38">
        <w:rPr>
          <w:rFonts w:ascii="Cambria" w:hAnsi="Cambria"/>
          <w:b/>
        </w:rPr>
        <w:t>dziesięć</w:t>
      </w:r>
      <w:r w:rsidR="006D4DEF" w:rsidRPr="00954E38">
        <w:rPr>
          <w:rFonts w:ascii="Cambria" w:hAnsi="Cambria"/>
          <w:b/>
        </w:rPr>
        <w:t xml:space="preserve"> tysięcy</w:t>
      </w:r>
      <w:r w:rsidRPr="00954E38">
        <w:rPr>
          <w:rFonts w:ascii="Cambria" w:hAnsi="Cambria"/>
        </w:rPr>
        <w:t>)</w:t>
      </w:r>
      <w:r w:rsidRPr="00881C22">
        <w:rPr>
          <w:rFonts w:ascii="Cambria" w:hAnsi="Cambria"/>
        </w:rPr>
        <w:t xml:space="preserve"> przed upływem terminu składania ofert określonego w niniejszej SIWZ.</w:t>
      </w:r>
    </w:p>
    <w:p w:rsidR="008D3F83" w:rsidRPr="00881C22" w:rsidRDefault="008D3F83" w:rsidP="00B10C54">
      <w:pPr>
        <w:numPr>
          <w:ilvl w:val="0"/>
          <w:numId w:val="8"/>
        </w:numPr>
        <w:tabs>
          <w:tab w:val="clear" w:pos="720"/>
          <w:tab w:val="num" w:pos="360"/>
        </w:tabs>
        <w:ind w:left="360"/>
        <w:jc w:val="both"/>
        <w:rPr>
          <w:rFonts w:ascii="Cambria" w:hAnsi="Cambria"/>
        </w:rPr>
      </w:pPr>
      <w:r w:rsidRPr="00881C22">
        <w:rPr>
          <w:rFonts w:ascii="Cambria" w:hAnsi="Cambria"/>
        </w:rPr>
        <w:t>Wadium może być wnoszone w jednej lub w kilku następujących formach:</w:t>
      </w:r>
    </w:p>
    <w:p w:rsidR="008D3F83" w:rsidRPr="00881C22" w:rsidRDefault="008D3F83" w:rsidP="00B10C54">
      <w:pPr>
        <w:numPr>
          <w:ilvl w:val="0"/>
          <w:numId w:val="9"/>
        </w:numPr>
        <w:tabs>
          <w:tab w:val="clear" w:pos="1440"/>
          <w:tab w:val="num" w:pos="720"/>
        </w:tabs>
        <w:ind w:left="720"/>
        <w:jc w:val="both"/>
        <w:rPr>
          <w:rFonts w:ascii="Cambria" w:hAnsi="Cambria"/>
        </w:rPr>
      </w:pPr>
      <w:r w:rsidRPr="00881C22">
        <w:rPr>
          <w:rFonts w:ascii="Cambria" w:hAnsi="Cambria"/>
        </w:rPr>
        <w:t>pieniądzu;</w:t>
      </w:r>
    </w:p>
    <w:p w:rsidR="008D3F83" w:rsidRPr="00881C22" w:rsidRDefault="008D3F83" w:rsidP="00B10C54">
      <w:pPr>
        <w:numPr>
          <w:ilvl w:val="0"/>
          <w:numId w:val="9"/>
        </w:numPr>
        <w:tabs>
          <w:tab w:val="clear" w:pos="1440"/>
          <w:tab w:val="num" w:pos="720"/>
        </w:tabs>
        <w:ind w:left="720"/>
        <w:jc w:val="both"/>
        <w:rPr>
          <w:rFonts w:ascii="Cambria" w:hAnsi="Cambria"/>
        </w:rPr>
      </w:pPr>
      <w:r w:rsidRPr="00881C22">
        <w:rPr>
          <w:rFonts w:ascii="Cambria" w:hAnsi="Cambria"/>
        </w:rPr>
        <w:t>poręczeniach bankowych lub poręczeniach spółdzielczej kasy oszczędnościowo-kredytowej, z tym że poręczenie kasy jest zawsze poręczeniem pieniężnym;</w:t>
      </w:r>
    </w:p>
    <w:p w:rsidR="008D3F83" w:rsidRPr="00881C22" w:rsidRDefault="008D3F83" w:rsidP="00B10C54">
      <w:pPr>
        <w:numPr>
          <w:ilvl w:val="0"/>
          <w:numId w:val="9"/>
        </w:numPr>
        <w:tabs>
          <w:tab w:val="clear" w:pos="1440"/>
          <w:tab w:val="num" w:pos="720"/>
        </w:tabs>
        <w:ind w:left="720"/>
        <w:jc w:val="both"/>
        <w:rPr>
          <w:rFonts w:ascii="Cambria" w:hAnsi="Cambria"/>
        </w:rPr>
      </w:pPr>
      <w:r w:rsidRPr="00881C22">
        <w:rPr>
          <w:rFonts w:ascii="Cambria" w:hAnsi="Cambria"/>
        </w:rPr>
        <w:t>gwarancjach bankowych;</w:t>
      </w:r>
    </w:p>
    <w:p w:rsidR="008D3F83" w:rsidRPr="00881C22" w:rsidRDefault="008D3F83" w:rsidP="00B10C54">
      <w:pPr>
        <w:numPr>
          <w:ilvl w:val="0"/>
          <w:numId w:val="9"/>
        </w:numPr>
        <w:tabs>
          <w:tab w:val="clear" w:pos="1440"/>
          <w:tab w:val="num" w:pos="720"/>
        </w:tabs>
        <w:ind w:left="720"/>
        <w:jc w:val="both"/>
        <w:rPr>
          <w:rFonts w:ascii="Cambria" w:hAnsi="Cambria"/>
        </w:rPr>
      </w:pPr>
      <w:r w:rsidRPr="00881C22">
        <w:rPr>
          <w:rFonts w:ascii="Cambria" w:hAnsi="Cambria"/>
        </w:rPr>
        <w:t>gwarancjach ubezpieczeniowych;</w:t>
      </w:r>
    </w:p>
    <w:p w:rsidR="00AA1207" w:rsidRDefault="008D3F83" w:rsidP="00B10C54">
      <w:pPr>
        <w:numPr>
          <w:ilvl w:val="0"/>
          <w:numId w:val="9"/>
        </w:numPr>
        <w:tabs>
          <w:tab w:val="clear" w:pos="1440"/>
          <w:tab w:val="num" w:pos="720"/>
        </w:tabs>
        <w:ind w:left="720"/>
        <w:jc w:val="both"/>
        <w:rPr>
          <w:rFonts w:ascii="Cambria" w:hAnsi="Cambria"/>
        </w:rPr>
      </w:pPr>
      <w:r w:rsidRPr="00881C22">
        <w:rPr>
          <w:rFonts w:ascii="Cambria" w:hAnsi="Cambria"/>
        </w:rPr>
        <w:t>poręczeniach udzielanych przez podmioty, o których mowa w art. 6b ust. 5 pkt 2 ustawy z dnia 9 listopada 2000 r. o utworzeniu Polskiej Agencji Rozwoju Przedsiębiorczości (Dz.</w:t>
      </w:r>
      <w:r w:rsidR="006D4DEF">
        <w:rPr>
          <w:rFonts w:ascii="Cambria" w:hAnsi="Cambria"/>
        </w:rPr>
        <w:t xml:space="preserve"> </w:t>
      </w:r>
      <w:r w:rsidRPr="00881C22">
        <w:rPr>
          <w:rFonts w:ascii="Cambria" w:hAnsi="Cambria"/>
        </w:rPr>
        <w:t>U. z 2007 r. Nr 42, poz. 275</w:t>
      </w:r>
      <w:r w:rsidR="00AA1207">
        <w:rPr>
          <w:rFonts w:ascii="Cambria" w:hAnsi="Cambria"/>
        </w:rPr>
        <w:t>).</w:t>
      </w:r>
    </w:p>
    <w:p w:rsidR="008D3F83" w:rsidRPr="00A11DC2" w:rsidRDefault="008D3F83" w:rsidP="00B10C54">
      <w:pPr>
        <w:pStyle w:val="Akapitzlist"/>
        <w:numPr>
          <w:ilvl w:val="0"/>
          <w:numId w:val="8"/>
        </w:numPr>
        <w:tabs>
          <w:tab w:val="clear" w:pos="720"/>
          <w:tab w:val="num" w:pos="426"/>
          <w:tab w:val="left" w:pos="567"/>
        </w:tabs>
        <w:ind w:left="284" w:hanging="284"/>
        <w:jc w:val="both"/>
        <w:rPr>
          <w:rFonts w:ascii="Cambria" w:hAnsi="Cambria"/>
        </w:rPr>
      </w:pPr>
      <w:r w:rsidRPr="00AA1207">
        <w:rPr>
          <w:rFonts w:ascii="Cambria" w:hAnsi="Cambria"/>
        </w:rPr>
        <w:t xml:space="preserve">Wadium wnoszone w pieniądzu należy wpłacić na rachunek bankowy nr </w:t>
      </w:r>
      <w:r w:rsidR="00BB7E50" w:rsidRPr="001649E7">
        <w:rPr>
          <w:rStyle w:val="Pogrubienie"/>
          <w:rFonts w:asciiTheme="majorHAnsi" w:hAnsiTheme="majorHAnsi"/>
          <w:color w:val="000000"/>
          <w:shd w:val="clear" w:color="auto" w:fill="FFFFFF"/>
        </w:rPr>
        <w:t>62 1750 0009 0000 0000 1333 6188</w:t>
      </w:r>
      <w:r w:rsidRPr="00AA1207">
        <w:rPr>
          <w:rFonts w:ascii="Cambria" w:hAnsi="Cambria"/>
        </w:rPr>
        <w:t xml:space="preserve"> z dopiskiem </w:t>
      </w:r>
      <w:r w:rsidR="00A11DC2">
        <w:rPr>
          <w:rFonts w:ascii="Cambria" w:hAnsi="Cambria"/>
          <w:b/>
          <w:i/>
        </w:rPr>
        <w:t xml:space="preserve"> </w:t>
      </w:r>
      <w:r w:rsidR="0028511D">
        <w:rPr>
          <w:rFonts w:ascii="Cambria" w:hAnsi="Cambria"/>
          <w:b/>
          <w:i/>
        </w:rPr>
        <w:t>wadium taras</w:t>
      </w:r>
      <w:r w:rsidR="006D4DEF" w:rsidRPr="00A11DC2">
        <w:rPr>
          <w:rFonts w:ascii="Cambria" w:hAnsi="Cambria"/>
        </w:rPr>
        <w:t>.</w:t>
      </w:r>
    </w:p>
    <w:p w:rsidR="008D3F83" w:rsidRPr="00E34EA3" w:rsidRDefault="008D3F83" w:rsidP="00B10C54">
      <w:pPr>
        <w:numPr>
          <w:ilvl w:val="0"/>
          <w:numId w:val="8"/>
        </w:numPr>
        <w:tabs>
          <w:tab w:val="clear" w:pos="720"/>
          <w:tab w:val="num" w:pos="360"/>
        </w:tabs>
        <w:ind w:left="360"/>
        <w:jc w:val="both"/>
        <w:rPr>
          <w:rFonts w:ascii="Cambria" w:hAnsi="Cambria"/>
        </w:rPr>
      </w:pPr>
      <w:r w:rsidRPr="00881C22">
        <w:rPr>
          <w:rFonts w:ascii="Cambria" w:hAnsi="Cambria"/>
        </w:rPr>
        <w:t xml:space="preserve">Skuteczne wniesienie wadium w pieniądzu następuje z chwilą wpływu środków pieniężnych na rachunek bankowy, o którym mowa w ust. 3, przed upływem terminu </w:t>
      </w:r>
      <w:r w:rsidRPr="00E34EA3">
        <w:rPr>
          <w:rFonts w:ascii="Cambria" w:hAnsi="Cambria"/>
        </w:rPr>
        <w:t>składania ofert.</w:t>
      </w:r>
    </w:p>
    <w:p w:rsidR="00A37572" w:rsidRPr="00881C22" w:rsidRDefault="00A37572" w:rsidP="00B10C54">
      <w:pPr>
        <w:numPr>
          <w:ilvl w:val="0"/>
          <w:numId w:val="8"/>
        </w:numPr>
        <w:tabs>
          <w:tab w:val="clear" w:pos="720"/>
          <w:tab w:val="num" w:pos="360"/>
        </w:tabs>
        <w:ind w:left="360"/>
        <w:jc w:val="both"/>
        <w:rPr>
          <w:rFonts w:ascii="Cambria" w:hAnsi="Cambria"/>
        </w:rPr>
      </w:pPr>
      <w:r w:rsidRPr="00881C22">
        <w:rPr>
          <w:rFonts w:ascii="Cambria" w:hAnsi="Cambria"/>
        </w:rPr>
        <w:t xml:space="preserve">Wadium wnoszone w formach określonych w ust. 2 pkt 2-5, musi zawierać zobowiązanie gwaranta lub poręczyciela z tytułu wystąpienia zdarzeń, o których mowa w art. 46 ust. 4a i 5 ustawy Prawo zamówień publicznych, przy czym: </w:t>
      </w:r>
    </w:p>
    <w:p w:rsidR="00A37572" w:rsidRPr="00881C22" w:rsidRDefault="00A37572" w:rsidP="00B10C54">
      <w:pPr>
        <w:numPr>
          <w:ilvl w:val="1"/>
          <w:numId w:val="8"/>
        </w:numPr>
        <w:jc w:val="both"/>
        <w:rPr>
          <w:rFonts w:ascii="Cambria" w:hAnsi="Cambria"/>
        </w:rPr>
      </w:pPr>
      <w:r w:rsidRPr="00881C22">
        <w:rPr>
          <w:rFonts w:ascii="Cambria" w:hAnsi="Cambria"/>
        </w:rPr>
        <w:t>dokumenty te będą zawierały klauzule zapłaty sumy wadialnej na rzecz zamawiającego bezwarunkowo i na pierwsze żądanie,</w:t>
      </w:r>
    </w:p>
    <w:p w:rsidR="00A37572" w:rsidRPr="00881C22" w:rsidRDefault="00A37572" w:rsidP="00B10C54">
      <w:pPr>
        <w:numPr>
          <w:ilvl w:val="1"/>
          <w:numId w:val="8"/>
        </w:numPr>
        <w:jc w:val="both"/>
        <w:rPr>
          <w:rFonts w:ascii="Cambria" w:hAnsi="Cambria"/>
        </w:rPr>
      </w:pPr>
      <w:r w:rsidRPr="00881C22">
        <w:rPr>
          <w:rFonts w:ascii="Cambria" w:hAnsi="Cambria"/>
        </w:rPr>
        <w:t xml:space="preserve">dokumenty te zostaną złożone w oryginale. </w:t>
      </w:r>
    </w:p>
    <w:p w:rsidR="004D7A59" w:rsidRPr="00881C22" w:rsidRDefault="004D7A59" w:rsidP="004D7A59">
      <w:pPr>
        <w:ind w:left="720"/>
        <w:jc w:val="both"/>
        <w:rPr>
          <w:rFonts w:ascii="Cambria" w:hAnsi="Cambria"/>
        </w:rPr>
      </w:pPr>
    </w:p>
    <w:p w:rsidR="008D3F83" w:rsidRPr="00881C22" w:rsidRDefault="008D3F83">
      <w:pPr>
        <w:pStyle w:val="Nagwek1"/>
        <w:rPr>
          <w:rFonts w:ascii="Cambria" w:hAnsi="Cambria"/>
        </w:rPr>
      </w:pPr>
      <w:bookmarkStart w:id="20" w:name="_Toc114133732"/>
      <w:bookmarkStart w:id="21" w:name="_Toc114134223"/>
      <w:bookmarkStart w:id="22" w:name="_Toc135036179"/>
      <w:r w:rsidRPr="00881C22">
        <w:rPr>
          <w:rFonts w:ascii="Cambria" w:hAnsi="Cambria"/>
        </w:rPr>
        <w:lastRenderedPageBreak/>
        <w:t>§ 9 Termin związania ofertą</w:t>
      </w:r>
      <w:bookmarkEnd w:id="20"/>
      <w:bookmarkEnd w:id="21"/>
      <w:bookmarkEnd w:id="22"/>
    </w:p>
    <w:p w:rsidR="008D3F83" w:rsidRPr="00881C22" w:rsidRDefault="008D3F83">
      <w:pPr>
        <w:jc w:val="both"/>
        <w:rPr>
          <w:rFonts w:ascii="Cambria" w:hAnsi="Cambria"/>
        </w:rPr>
      </w:pPr>
      <w:r w:rsidRPr="00881C22">
        <w:rPr>
          <w:rFonts w:ascii="Cambria" w:hAnsi="Cambria"/>
        </w:rPr>
        <w:t>Okres związania Wykonawcy złożoną ofertą wynosi 30 dni od upływu terminu składania ofert, określonego w § 11.</w:t>
      </w:r>
    </w:p>
    <w:p w:rsidR="008D3F83" w:rsidRPr="00881C22" w:rsidRDefault="008D3F83">
      <w:pPr>
        <w:jc w:val="both"/>
        <w:rPr>
          <w:rFonts w:ascii="Cambria" w:hAnsi="Cambria"/>
        </w:rPr>
      </w:pPr>
    </w:p>
    <w:p w:rsidR="008D3F83" w:rsidRPr="00881C22" w:rsidRDefault="008D3F83">
      <w:pPr>
        <w:pStyle w:val="Nagwek1"/>
        <w:rPr>
          <w:rFonts w:ascii="Cambria" w:hAnsi="Cambria"/>
        </w:rPr>
      </w:pPr>
      <w:bookmarkStart w:id="23" w:name="_Toc114133733"/>
      <w:bookmarkStart w:id="24" w:name="_Toc114134224"/>
      <w:bookmarkStart w:id="25" w:name="_Toc135036180"/>
      <w:r w:rsidRPr="00881C22">
        <w:rPr>
          <w:rFonts w:ascii="Cambria" w:hAnsi="Cambria"/>
        </w:rPr>
        <w:t>§ 10 Opis sposobu przygotowania ofert</w:t>
      </w:r>
      <w:bookmarkEnd w:id="23"/>
      <w:bookmarkEnd w:id="24"/>
      <w:r w:rsidRPr="00881C22">
        <w:rPr>
          <w:rFonts w:ascii="Cambria" w:hAnsi="Cambria"/>
        </w:rPr>
        <w:t xml:space="preserve"> </w:t>
      </w:r>
      <w:bookmarkEnd w:id="25"/>
    </w:p>
    <w:p w:rsidR="009624B0" w:rsidRPr="009624B0" w:rsidRDefault="009624B0" w:rsidP="00F21477">
      <w:pPr>
        <w:numPr>
          <w:ilvl w:val="0"/>
          <w:numId w:val="4"/>
        </w:numPr>
        <w:tabs>
          <w:tab w:val="clear" w:pos="720"/>
          <w:tab w:val="num" w:pos="360"/>
        </w:tabs>
        <w:ind w:left="360"/>
        <w:jc w:val="both"/>
        <w:rPr>
          <w:rFonts w:asciiTheme="majorHAnsi" w:hAnsiTheme="majorHAnsi"/>
        </w:rPr>
      </w:pPr>
      <w:r w:rsidRPr="009624B0">
        <w:rPr>
          <w:rFonts w:asciiTheme="majorHAnsi" w:hAnsiTheme="majorHAnsi"/>
        </w:rPr>
        <w:t>Oferta powinna zostać przygotowana zgodnie z wymogami zawartymi w niniejszej SIWZ, w języku polskim i w formie pisemnej. Zamawiający nie dopuszcza możliwości składania ofert w formie elektronicznej.</w:t>
      </w:r>
    </w:p>
    <w:p w:rsidR="009624B0" w:rsidRPr="009624B0" w:rsidRDefault="009624B0" w:rsidP="00F21477">
      <w:pPr>
        <w:numPr>
          <w:ilvl w:val="0"/>
          <w:numId w:val="4"/>
        </w:numPr>
        <w:tabs>
          <w:tab w:val="clear" w:pos="720"/>
          <w:tab w:val="num" w:pos="360"/>
        </w:tabs>
        <w:ind w:left="360"/>
        <w:jc w:val="both"/>
        <w:rPr>
          <w:rFonts w:asciiTheme="majorHAnsi" w:hAnsiTheme="majorHAnsi"/>
        </w:rPr>
      </w:pPr>
      <w:r w:rsidRPr="009624B0">
        <w:rPr>
          <w:rFonts w:asciiTheme="majorHAnsi" w:hAnsiTheme="majorHAnsi"/>
        </w:rPr>
        <w:t>Do oferty należy dołączyć wymagane dokumenty i oświadczenia potwierdzające spełnianie przez Wykonawcę warunków udziału w postępowaniu.</w:t>
      </w:r>
    </w:p>
    <w:p w:rsidR="006B3A84" w:rsidRDefault="009624B0" w:rsidP="006B3A84">
      <w:pPr>
        <w:numPr>
          <w:ilvl w:val="0"/>
          <w:numId w:val="4"/>
        </w:numPr>
        <w:tabs>
          <w:tab w:val="clear" w:pos="720"/>
          <w:tab w:val="num" w:pos="360"/>
        </w:tabs>
        <w:ind w:left="360"/>
        <w:jc w:val="both"/>
        <w:rPr>
          <w:rFonts w:asciiTheme="majorHAnsi" w:hAnsiTheme="majorHAnsi"/>
        </w:rPr>
      </w:pPr>
      <w:r w:rsidRPr="009624B0">
        <w:rPr>
          <w:rFonts w:asciiTheme="majorHAnsi" w:hAnsiTheme="majorHAnsi"/>
        </w:rPr>
        <w:t>Jeżeli Wykonawcy wspólnie ubiegają się o udzielenie zamówienia, ustanawiają pełnomocnika do reprezentowania ich w postępowaniu albo do reprezentowania ich w postępowaniu i zawarcia umowy. Stosowne pełnomocnictwo w oryginale lub w postaci kopii poświadczonej notarialnie należy dołączyć do oferty.</w:t>
      </w:r>
    </w:p>
    <w:p w:rsidR="00E84723" w:rsidRPr="006B3A84" w:rsidRDefault="009624B0" w:rsidP="006B3A84">
      <w:pPr>
        <w:numPr>
          <w:ilvl w:val="0"/>
          <w:numId w:val="4"/>
        </w:numPr>
        <w:tabs>
          <w:tab w:val="clear" w:pos="720"/>
          <w:tab w:val="num" w:pos="360"/>
        </w:tabs>
        <w:ind w:left="360"/>
        <w:jc w:val="both"/>
        <w:rPr>
          <w:rFonts w:asciiTheme="majorHAnsi" w:hAnsiTheme="majorHAnsi"/>
        </w:rPr>
      </w:pPr>
      <w:r w:rsidRPr="006B3A84">
        <w:rPr>
          <w:rFonts w:asciiTheme="majorHAnsi" w:hAnsiTheme="majorHAnsi"/>
        </w:rPr>
        <w:t xml:space="preserve">Oferta powinna być sporządzona  czytelnym pismem. Zaleca się sporządzenie oferty na komputerze lub maszynie do pisania. Strony oferty powinny być ponumerowane i zabezpieczone przed zdekompletowaniem (np. szycie, </w:t>
      </w:r>
      <w:proofErr w:type="spellStart"/>
      <w:r w:rsidRPr="006B3A84">
        <w:rPr>
          <w:rFonts w:asciiTheme="majorHAnsi" w:hAnsiTheme="majorHAnsi"/>
        </w:rPr>
        <w:t>zbindowanie</w:t>
      </w:r>
      <w:proofErr w:type="spellEnd"/>
      <w:r w:rsidRPr="006B3A84">
        <w:rPr>
          <w:rFonts w:asciiTheme="majorHAnsi" w:hAnsiTheme="majorHAnsi"/>
        </w:rPr>
        <w:t xml:space="preserve">). Koperta winna posiadać oznaczenie:  </w:t>
      </w:r>
      <w:r w:rsidRPr="006B3A84">
        <w:rPr>
          <w:rFonts w:asciiTheme="majorHAnsi" w:hAnsiTheme="majorHAnsi"/>
          <w:b/>
        </w:rPr>
        <w:t xml:space="preserve">„Oferta w postępowaniu o udzielenie zamówienia publicznego na: </w:t>
      </w:r>
      <w:r w:rsidR="0075714B" w:rsidRPr="006B3A84">
        <w:rPr>
          <w:rFonts w:asciiTheme="majorHAnsi" w:hAnsiTheme="majorHAnsi"/>
          <w:b/>
        </w:rPr>
        <w:t>Roboty budowlane polegające na w</w:t>
      </w:r>
      <w:r w:rsidR="0075714B" w:rsidRPr="006B3A84">
        <w:rPr>
          <w:rFonts w:asciiTheme="majorHAnsi" w:hAnsiTheme="majorHAnsi"/>
          <w:b/>
          <w:bCs/>
        </w:rPr>
        <w:t xml:space="preserve">ykonaniu modernizacji </w:t>
      </w:r>
      <w:r w:rsidR="002473CE" w:rsidRPr="006B3A84">
        <w:rPr>
          <w:rFonts w:asciiTheme="majorHAnsi" w:hAnsiTheme="majorHAnsi"/>
          <w:b/>
          <w:bCs/>
        </w:rPr>
        <w:t>nawierzchni tarasu i izolacji fundamentów</w:t>
      </w:r>
      <w:r w:rsidR="006B3A84" w:rsidRPr="006B3A84">
        <w:rPr>
          <w:rFonts w:asciiTheme="majorHAnsi" w:hAnsiTheme="majorHAnsi"/>
          <w:b/>
        </w:rPr>
        <w:t xml:space="preserve"> w budynku UMFC przy ul. Okólnik 2 od strony skweru B. Wodiczki</w:t>
      </w:r>
      <w:r w:rsidRPr="006B3A84">
        <w:rPr>
          <w:rFonts w:asciiTheme="majorHAnsi" w:hAnsiTheme="majorHAnsi" w:cs="Tahoma"/>
          <w:b/>
          <w:bCs/>
        </w:rPr>
        <w:t xml:space="preserve">, znak sprawy </w:t>
      </w:r>
      <w:r w:rsidRPr="006B3A84">
        <w:rPr>
          <w:rFonts w:asciiTheme="majorHAnsi" w:hAnsiTheme="majorHAnsi" w:cs="Arial"/>
          <w:b/>
          <w:shd w:val="clear" w:color="auto" w:fill="FFFFFF"/>
        </w:rPr>
        <w:t>ZP-</w:t>
      </w:r>
      <w:r w:rsidR="002473CE" w:rsidRPr="006B3A84">
        <w:rPr>
          <w:rFonts w:asciiTheme="majorHAnsi" w:hAnsiTheme="majorHAnsi" w:cs="Arial"/>
          <w:b/>
          <w:shd w:val="clear" w:color="auto" w:fill="FFFFFF"/>
        </w:rPr>
        <w:t>8</w:t>
      </w:r>
      <w:r w:rsidRPr="006B3A84">
        <w:rPr>
          <w:rFonts w:asciiTheme="majorHAnsi" w:hAnsiTheme="majorHAnsi" w:cs="Arial"/>
          <w:b/>
          <w:shd w:val="clear" w:color="auto" w:fill="FFFFFF"/>
        </w:rPr>
        <w:t>/</w:t>
      </w:r>
      <w:r w:rsidR="00703339" w:rsidRPr="006B3A84">
        <w:rPr>
          <w:rFonts w:asciiTheme="majorHAnsi" w:hAnsiTheme="majorHAnsi" w:cs="Arial"/>
          <w:b/>
          <w:shd w:val="clear" w:color="auto" w:fill="FFFFFF"/>
        </w:rPr>
        <w:t>0</w:t>
      </w:r>
      <w:r w:rsidR="002473CE" w:rsidRPr="006B3A84">
        <w:rPr>
          <w:rFonts w:asciiTheme="majorHAnsi" w:hAnsiTheme="majorHAnsi" w:cs="Arial"/>
          <w:b/>
          <w:shd w:val="clear" w:color="auto" w:fill="FFFFFF"/>
        </w:rPr>
        <w:t>5</w:t>
      </w:r>
      <w:r w:rsidRPr="006B3A84">
        <w:rPr>
          <w:rFonts w:asciiTheme="majorHAnsi" w:hAnsiTheme="majorHAnsi" w:cs="Arial"/>
          <w:b/>
          <w:shd w:val="clear" w:color="auto" w:fill="FFFFFF"/>
        </w:rPr>
        <w:t>/</w:t>
      </w:r>
      <w:r w:rsidR="00A11DC2" w:rsidRPr="006B3A84">
        <w:rPr>
          <w:rFonts w:asciiTheme="majorHAnsi" w:hAnsiTheme="majorHAnsi" w:cs="Arial"/>
          <w:b/>
          <w:shd w:val="clear" w:color="auto" w:fill="FFFFFF"/>
        </w:rPr>
        <w:t>201</w:t>
      </w:r>
      <w:r w:rsidR="0028511D" w:rsidRPr="006B3A84">
        <w:rPr>
          <w:rFonts w:asciiTheme="majorHAnsi" w:hAnsiTheme="majorHAnsi" w:cs="Arial"/>
          <w:b/>
          <w:shd w:val="clear" w:color="auto" w:fill="FFFFFF"/>
        </w:rPr>
        <w:t>6</w:t>
      </w:r>
      <w:r w:rsidRPr="006B3A84">
        <w:rPr>
          <w:rFonts w:asciiTheme="majorHAnsi" w:hAnsiTheme="majorHAnsi" w:cs="Arial"/>
          <w:b/>
          <w:shd w:val="clear" w:color="auto" w:fill="FFFFFF"/>
        </w:rPr>
        <w:t>/272/</w:t>
      </w:r>
      <w:r w:rsidR="002E21FA" w:rsidRPr="006B3A84">
        <w:rPr>
          <w:rFonts w:asciiTheme="majorHAnsi" w:hAnsiTheme="majorHAnsi" w:cs="Arial"/>
          <w:b/>
          <w:shd w:val="clear" w:color="auto" w:fill="FFFFFF"/>
        </w:rPr>
        <w:t>W</w:t>
      </w:r>
      <w:r w:rsidRPr="006B3A84">
        <w:rPr>
          <w:rFonts w:asciiTheme="majorHAnsi" w:hAnsiTheme="majorHAnsi" w:cs="Arial"/>
          <w:b/>
          <w:shd w:val="clear" w:color="auto" w:fill="FFFFFF"/>
        </w:rPr>
        <w:t>/</w:t>
      </w:r>
      <w:r w:rsidR="0028511D" w:rsidRPr="006B3A84">
        <w:rPr>
          <w:rFonts w:asciiTheme="majorHAnsi" w:hAnsiTheme="majorHAnsi" w:cs="Arial"/>
          <w:b/>
          <w:shd w:val="clear" w:color="auto" w:fill="FFFFFF"/>
        </w:rPr>
        <w:t>MSW</w:t>
      </w:r>
      <w:r w:rsidRPr="006B3A84">
        <w:rPr>
          <w:rFonts w:asciiTheme="majorHAnsi" w:hAnsiTheme="majorHAnsi"/>
          <w:b/>
        </w:rPr>
        <w:t xml:space="preserve">. Nie otwierać </w:t>
      </w:r>
      <w:r w:rsidRPr="00577012">
        <w:rPr>
          <w:rFonts w:asciiTheme="majorHAnsi" w:hAnsiTheme="majorHAnsi"/>
          <w:b/>
        </w:rPr>
        <w:t xml:space="preserve">przed dniem </w:t>
      </w:r>
      <w:r w:rsidR="00577012" w:rsidRPr="00577012">
        <w:rPr>
          <w:rFonts w:asciiTheme="majorHAnsi" w:hAnsiTheme="majorHAnsi"/>
          <w:b/>
        </w:rPr>
        <w:t>30 maja 2016</w:t>
      </w:r>
      <w:r w:rsidRPr="00577012">
        <w:rPr>
          <w:rFonts w:asciiTheme="majorHAnsi" w:hAnsiTheme="majorHAnsi"/>
          <w:b/>
        </w:rPr>
        <w:t xml:space="preserve"> przed godz. </w:t>
      </w:r>
      <w:r w:rsidR="00577012" w:rsidRPr="00577012">
        <w:rPr>
          <w:rFonts w:asciiTheme="majorHAnsi" w:hAnsiTheme="majorHAnsi"/>
          <w:b/>
        </w:rPr>
        <w:t>10:15</w:t>
      </w:r>
      <w:r w:rsidRPr="006B3A84">
        <w:rPr>
          <w:rFonts w:asciiTheme="majorHAnsi" w:hAnsiTheme="majorHAnsi"/>
          <w:b/>
        </w:rPr>
        <w:t xml:space="preserve"> Dane kontaktowe Wykonawcy składającego ofertę.” </w:t>
      </w:r>
    </w:p>
    <w:p w:rsidR="009624B0" w:rsidRPr="00E84723" w:rsidRDefault="009624B0" w:rsidP="00E84723">
      <w:pPr>
        <w:numPr>
          <w:ilvl w:val="0"/>
          <w:numId w:val="4"/>
        </w:numPr>
        <w:tabs>
          <w:tab w:val="clear" w:pos="720"/>
          <w:tab w:val="num" w:pos="360"/>
        </w:tabs>
        <w:ind w:left="360"/>
        <w:jc w:val="both"/>
        <w:rPr>
          <w:rFonts w:asciiTheme="majorHAnsi" w:hAnsiTheme="majorHAnsi"/>
          <w:b/>
          <w:bCs/>
        </w:rPr>
      </w:pPr>
      <w:r w:rsidRPr="006B3A84">
        <w:rPr>
          <w:rFonts w:asciiTheme="majorHAnsi" w:hAnsiTheme="majorHAnsi"/>
        </w:rPr>
        <w:t>Oferta powinna być podpisana przez upoważnionego przedstawiciela Wykonawcy, a wszystkie jej strony parafowane. Jeżeli uprawnienie do reprezentacji</w:t>
      </w:r>
      <w:r w:rsidRPr="00E84723">
        <w:rPr>
          <w:rFonts w:asciiTheme="majorHAnsi" w:hAnsiTheme="majorHAnsi"/>
        </w:rPr>
        <w:t xml:space="preserve"> osoby podpisującej ofertę nie wynika z</w:t>
      </w:r>
      <w:r w:rsidR="00EC5D00" w:rsidRPr="00E84723">
        <w:rPr>
          <w:rFonts w:asciiTheme="majorHAnsi" w:hAnsiTheme="majorHAnsi"/>
        </w:rPr>
        <w:t> </w:t>
      </w:r>
      <w:r w:rsidRPr="00E84723">
        <w:rPr>
          <w:rFonts w:asciiTheme="majorHAnsi" w:hAnsiTheme="majorHAnsi"/>
        </w:rPr>
        <w:t>załączonego dokumentu rejestrowego, do oferty należy dołączyć także pełnomocnictwo w oryginale lub w postaci kopii poświadczonej notarialnie.</w:t>
      </w:r>
      <w:r w:rsidR="00EC5D00" w:rsidRPr="00EC5D00">
        <w:t xml:space="preserve"> </w:t>
      </w:r>
      <w:r w:rsidR="00EC5D00" w:rsidRPr="00E84723">
        <w:rPr>
          <w:rFonts w:asciiTheme="majorHAnsi" w:hAnsiTheme="majorHAnsi"/>
        </w:rPr>
        <w:t>Zamawiający uznaje za ważny podpis złożony własnoręcznie, z którego można odczytać imię i nazwisko podpisującego, a jeżeli własnoręczny podpis jest nieczytelny lub nie zawiera imienia i nazwiska musi być uzupełniony napisem (np. w formie odcisku stempla), z którego można odczytać imię i nazwisko podpisującego.</w:t>
      </w:r>
    </w:p>
    <w:p w:rsidR="00DF1996" w:rsidRDefault="009624B0" w:rsidP="00DF1996">
      <w:pPr>
        <w:numPr>
          <w:ilvl w:val="0"/>
          <w:numId w:val="4"/>
        </w:numPr>
        <w:tabs>
          <w:tab w:val="clear" w:pos="720"/>
          <w:tab w:val="num" w:pos="360"/>
        </w:tabs>
        <w:ind w:left="360"/>
        <w:jc w:val="both"/>
        <w:rPr>
          <w:rFonts w:asciiTheme="majorHAnsi" w:hAnsiTheme="majorHAnsi"/>
        </w:rPr>
      </w:pPr>
      <w:r w:rsidRPr="009624B0">
        <w:rPr>
          <w:rFonts w:asciiTheme="majorHAnsi" w:hAnsiTheme="majorHAnsi"/>
        </w:rPr>
        <w:t>Wszelkie poprawki w treści oferty muszą być parafowane przez osobę podpisującą Ofertę.</w:t>
      </w:r>
    </w:p>
    <w:p w:rsidR="009624B0" w:rsidRPr="00DF1996" w:rsidRDefault="009624B0" w:rsidP="00DF1996">
      <w:pPr>
        <w:numPr>
          <w:ilvl w:val="0"/>
          <w:numId w:val="4"/>
        </w:numPr>
        <w:tabs>
          <w:tab w:val="clear" w:pos="720"/>
          <w:tab w:val="num" w:pos="360"/>
        </w:tabs>
        <w:ind w:left="360"/>
        <w:jc w:val="both"/>
        <w:rPr>
          <w:rFonts w:asciiTheme="majorHAnsi" w:hAnsiTheme="majorHAnsi"/>
        </w:rPr>
      </w:pPr>
      <w:r w:rsidRPr="00DF1996">
        <w:rPr>
          <w:rFonts w:asciiTheme="majorHAnsi" w:hAnsiTheme="majorHAnsi"/>
        </w:rPr>
        <w:t>Wykonawca może wprowadzić zmiany lub wycofać złożoną ofertę pod warunkiem, że</w:t>
      </w:r>
      <w:r w:rsidR="0028324A" w:rsidRPr="00DF1996">
        <w:rPr>
          <w:rFonts w:asciiTheme="majorHAnsi" w:hAnsiTheme="majorHAnsi"/>
        </w:rPr>
        <w:t> </w:t>
      </w:r>
      <w:r w:rsidRPr="00DF1996">
        <w:rPr>
          <w:rFonts w:asciiTheme="majorHAnsi" w:hAnsiTheme="majorHAnsi"/>
        </w:rPr>
        <w:t xml:space="preserve">Zamawiający otrzyma pisemne powiadomienie o ich wprowadzeniu lub wycofaniu oferty przed terminem składania ofert określonym w niniejszej SIWZ. Powiadomienie powinno być dostarczone w zamkniętej kopercie zaadresowanej do Zamawiającego opatrzonej napisem: </w:t>
      </w:r>
      <w:r w:rsidR="006B3A84" w:rsidRPr="006B3A84">
        <w:rPr>
          <w:rFonts w:asciiTheme="majorHAnsi" w:hAnsiTheme="majorHAnsi"/>
          <w:b/>
        </w:rPr>
        <w:t>„Roboty budowlane polegające na w</w:t>
      </w:r>
      <w:r w:rsidR="006B3A84" w:rsidRPr="006B3A84">
        <w:rPr>
          <w:rFonts w:asciiTheme="majorHAnsi" w:hAnsiTheme="majorHAnsi"/>
          <w:b/>
          <w:bCs/>
        </w:rPr>
        <w:t>ykonaniu modernizacji nawierzchni tarasu i izolacji fundamentów</w:t>
      </w:r>
      <w:r w:rsidR="006B3A84" w:rsidRPr="006B3A84">
        <w:rPr>
          <w:rFonts w:asciiTheme="majorHAnsi" w:hAnsiTheme="majorHAnsi"/>
          <w:b/>
        </w:rPr>
        <w:t xml:space="preserve"> w budynku UMFC przy ul. Okólnik 2 od strony skweru B. Wodiczki</w:t>
      </w:r>
      <w:r w:rsidR="006B3A84" w:rsidRPr="006B3A84">
        <w:rPr>
          <w:rFonts w:asciiTheme="majorHAnsi" w:hAnsiTheme="majorHAnsi" w:cs="Tahoma"/>
          <w:b/>
          <w:bCs/>
        </w:rPr>
        <w:t xml:space="preserve">, znak sprawy </w:t>
      </w:r>
      <w:r w:rsidR="006B3A84" w:rsidRPr="006B3A84">
        <w:rPr>
          <w:rFonts w:asciiTheme="majorHAnsi" w:hAnsiTheme="majorHAnsi" w:cs="Arial"/>
          <w:b/>
          <w:shd w:val="clear" w:color="auto" w:fill="FFFFFF"/>
        </w:rPr>
        <w:t>ZP-8/05/2016/272/W/MSW</w:t>
      </w:r>
      <w:r w:rsidR="006B3A84">
        <w:rPr>
          <w:rFonts w:asciiTheme="majorHAnsi" w:hAnsiTheme="majorHAnsi"/>
          <w:b/>
        </w:rPr>
        <w:t xml:space="preserve"> </w:t>
      </w:r>
      <w:r w:rsidRPr="00DF1996">
        <w:rPr>
          <w:rFonts w:asciiTheme="majorHAnsi" w:hAnsiTheme="majorHAnsi"/>
        </w:rPr>
        <w:t>oraz pełną nazwą i</w:t>
      </w:r>
      <w:r w:rsidR="0028324A" w:rsidRPr="00DF1996">
        <w:rPr>
          <w:rFonts w:asciiTheme="majorHAnsi" w:hAnsiTheme="majorHAnsi"/>
        </w:rPr>
        <w:t> </w:t>
      </w:r>
      <w:r w:rsidRPr="00DF1996">
        <w:rPr>
          <w:rFonts w:asciiTheme="majorHAnsi" w:hAnsiTheme="majorHAnsi"/>
        </w:rPr>
        <w:t>adresem Wykonawcy i oznaczonej dodatkowo napisem „ZMIANA” lub „WYCOFANIE”. Do</w:t>
      </w:r>
      <w:r w:rsidR="0028324A" w:rsidRPr="00DF1996">
        <w:rPr>
          <w:rFonts w:asciiTheme="majorHAnsi" w:hAnsiTheme="majorHAnsi"/>
        </w:rPr>
        <w:t> </w:t>
      </w:r>
      <w:r w:rsidRPr="00DF1996">
        <w:rPr>
          <w:rFonts w:asciiTheme="majorHAnsi" w:hAnsiTheme="majorHAnsi"/>
        </w:rPr>
        <w:t xml:space="preserve">wniosku o zmianę lub wycofanie oferty wykonawca dołączy stosowne dokumenty, potwierdzające, że wniosek o zmianę lub wycofanie został podpisany przez osobę uprawnioną do reprezentowania wykonawcy. </w:t>
      </w:r>
    </w:p>
    <w:p w:rsidR="007B0A0A" w:rsidRDefault="009624B0" w:rsidP="007B0A0A">
      <w:pPr>
        <w:numPr>
          <w:ilvl w:val="0"/>
          <w:numId w:val="4"/>
        </w:numPr>
        <w:tabs>
          <w:tab w:val="clear" w:pos="720"/>
          <w:tab w:val="num" w:pos="360"/>
        </w:tabs>
        <w:ind w:left="360"/>
        <w:jc w:val="both"/>
        <w:rPr>
          <w:rFonts w:asciiTheme="majorHAnsi" w:hAnsiTheme="majorHAnsi"/>
        </w:rPr>
      </w:pPr>
      <w:r w:rsidRPr="009624B0">
        <w:rPr>
          <w:rFonts w:asciiTheme="majorHAnsi" w:hAnsiTheme="majorHAnsi"/>
        </w:rPr>
        <w:t>Zaleca się sporządzenie oferty na Formularzu Ofertowym, którego wzór stanowi załącznik nr 6 do SIWZ lub innym dokumencie zawierającym wszystkie informacje i</w:t>
      </w:r>
      <w:r w:rsidR="0028324A">
        <w:rPr>
          <w:rFonts w:asciiTheme="majorHAnsi" w:hAnsiTheme="majorHAnsi"/>
        </w:rPr>
        <w:t> </w:t>
      </w:r>
      <w:r w:rsidRPr="009624B0">
        <w:rPr>
          <w:rFonts w:asciiTheme="majorHAnsi" w:hAnsiTheme="majorHAnsi"/>
        </w:rPr>
        <w:t>oświadczenia określone we wzorze Formularza Ofertowego.</w:t>
      </w:r>
    </w:p>
    <w:p w:rsidR="006B3A84" w:rsidRDefault="009624B0" w:rsidP="007B0A0A">
      <w:pPr>
        <w:numPr>
          <w:ilvl w:val="0"/>
          <w:numId w:val="4"/>
        </w:numPr>
        <w:tabs>
          <w:tab w:val="clear" w:pos="720"/>
          <w:tab w:val="num" w:pos="360"/>
        </w:tabs>
        <w:ind w:left="360"/>
        <w:jc w:val="both"/>
        <w:rPr>
          <w:rFonts w:asciiTheme="majorHAnsi" w:hAnsiTheme="majorHAnsi"/>
        </w:rPr>
      </w:pPr>
      <w:r w:rsidRPr="006B3A84">
        <w:rPr>
          <w:rFonts w:asciiTheme="majorHAnsi" w:hAnsiTheme="majorHAnsi"/>
        </w:rPr>
        <w:t xml:space="preserve">W ofercie Wykonawca poda </w:t>
      </w:r>
      <w:r w:rsidR="00DF1273" w:rsidRPr="006B3A84">
        <w:rPr>
          <w:rFonts w:asciiTheme="majorHAnsi" w:hAnsiTheme="majorHAnsi"/>
        </w:rPr>
        <w:t xml:space="preserve">ryczałtową </w:t>
      </w:r>
      <w:r w:rsidRPr="006B3A84">
        <w:rPr>
          <w:rFonts w:asciiTheme="majorHAnsi" w:hAnsiTheme="majorHAnsi"/>
        </w:rPr>
        <w:t>cenę brutto oferty za wykonanie całości zamówienia</w:t>
      </w:r>
      <w:r w:rsidR="005717A0" w:rsidRPr="006B3A84">
        <w:rPr>
          <w:rFonts w:asciiTheme="majorHAnsi" w:hAnsiTheme="majorHAnsi"/>
        </w:rPr>
        <w:t xml:space="preserve">, </w:t>
      </w:r>
      <w:r w:rsidR="00DF1273" w:rsidRPr="006B3A84">
        <w:rPr>
          <w:rFonts w:asciiTheme="majorHAnsi" w:hAnsiTheme="majorHAnsi"/>
        </w:rPr>
        <w:t>przy uwzględnieniu wszystki</w:t>
      </w:r>
      <w:r w:rsidR="000B25BF" w:rsidRPr="006B3A84">
        <w:rPr>
          <w:rFonts w:asciiTheme="majorHAnsi" w:hAnsiTheme="majorHAnsi"/>
        </w:rPr>
        <w:t xml:space="preserve">ch okoliczności jego realizacji oraz termin </w:t>
      </w:r>
      <w:r w:rsidR="000B25BF" w:rsidRPr="006B3A84">
        <w:rPr>
          <w:rFonts w:asciiTheme="majorHAnsi" w:hAnsiTheme="majorHAnsi"/>
        </w:rPr>
        <w:lastRenderedPageBreak/>
        <w:t>realizacji zamówienia (30 września 201</w:t>
      </w:r>
      <w:r w:rsidR="0028511D" w:rsidRPr="006B3A84">
        <w:rPr>
          <w:rFonts w:asciiTheme="majorHAnsi" w:hAnsiTheme="majorHAnsi"/>
        </w:rPr>
        <w:t>6</w:t>
      </w:r>
      <w:r w:rsidR="000B25BF" w:rsidRPr="006B3A84">
        <w:rPr>
          <w:rFonts w:asciiTheme="majorHAnsi" w:hAnsiTheme="majorHAnsi"/>
        </w:rPr>
        <w:t xml:space="preserve"> r. lub 30 października 201</w:t>
      </w:r>
      <w:r w:rsidR="0028511D" w:rsidRPr="006B3A84">
        <w:rPr>
          <w:rFonts w:asciiTheme="majorHAnsi" w:hAnsiTheme="majorHAnsi"/>
        </w:rPr>
        <w:t>6</w:t>
      </w:r>
      <w:r w:rsidR="000B25BF" w:rsidRPr="006B3A84">
        <w:rPr>
          <w:rFonts w:asciiTheme="majorHAnsi" w:hAnsiTheme="majorHAnsi"/>
        </w:rPr>
        <w:t xml:space="preserve"> r.). W ofercie można zaoferować realizację zamówienia tylko w terminie do dnia 30 września 201</w:t>
      </w:r>
      <w:r w:rsidR="0028511D" w:rsidRPr="006B3A84">
        <w:rPr>
          <w:rFonts w:asciiTheme="majorHAnsi" w:hAnsiTheme="majorHAnsi"/>
        </w:rPr>
        <w:t>6</w:t>
      </w:r>
      <w:r w:rsidR="000B25BF" w:rsidRPr="006B3A84">
        <w:rPr>
          <w:rFonts w:asciiTheme="majorHAnsi" w:hAnsiTheme="majorHAnsi"/>
        </w:rPr>
        <w:t xml:space="preserve"> r. lub tylko w terminie do dnia 30 października 201</w:t>
      </w:r>
      <w:r w:rsidR="00FE6878" w:rsidRPr="006B3A84">
        <w:rPr>
          <w:rFonts w:asciiTheme="majorHAnsi" w:hAnsiTheme="majorHAnsi"/>
        </w:rPr>
        <w:t>6</w:t>
      </w:r>
      <w:r w:rsidR="000B25BF" w:rsidRPr="006B3A84">
        <w:rPr>
          <w:rFonts w:asciiTheme="majorHAnsi" w:hAnsiTheme="majorHAnsi"/>
        </w:rPr>
        <w:t xml:space="preserve"> r</w:t>
      </w:r>
      <w:r w:rsidR="00B91E2E" w:rsidRPr="006B3A84">
        <w:rPr>
          <w:rFonts w:asciiTheme="majorHAnsi" w:hAnsiTheme="majorHAnsi"/>
        </w:rPr>
        <w:t>. – brak możliwości wskazania terminów pośrednich</w:t>
      </w:r>
      <w:r w:rsidR="000B25BF" w:rsidRPr="006B3A84">
        <w:rPr>
          <w:rFonts w:asciiTheme="majorHAnsi" w:hAnsiTheme="majorHAnsi"/>
        </w:rPr>
        <w:t xml:space="preserve">. </w:t>
      </w:r>
    </w:p>
    <w:p w:rsidR="00BB78D2" w:rsidRPr="006B3A84" w:rsidRDefault="00BB78D2" w:rsidP="007B0A0A">
      <w:pPr>
        <w:numPr>
          <w:ilvl w:val="0"/>
          <w:numId w:val="4"/>
        </w:numPr>
        <w:tabs>
          <w:tab w:val="clear" w:pos="720"/>
          <w:tab w:val="num" w:pos="360"/>
        </w:tabs>
        <w:ind w:left="360"/>
        <w:jc w:val="both"/>
        <w:rPr>
          <w:rFonts w:asciiTheme="majorHAnsi" w:hAnsiTheme="majorHAnsi"/>
        </w:rPr>
      </w:pPr>
      <w:r w:rsidRPr="006B3A84">
        <w:rPr>
          <w:rFonts w:asciiTheme="majorHAnsi" w:hAnsiTheme="majorHAnsi"/>
        </w:rPr>
        <w:t>Wykonawca wraz z ofertą zobowiązany jest do złożenia przygotowanego przez siebie uproszczonego kosztorysu ofertowego.</w:t>
      </w:r>
      <w:r w:rsidR="005C4A0B" w:rsidRPr="006B3A84">
        <w:rPr>
          <w:rFonts w:asciiTheme="majorHAnsi" w:hAnsiTheme="majorHAnsi"/>
        </w:rPr>
        <w:t xml:space="preserve"> </w:t>
      </w:r>
    </w:p>
    <w:p w:rsidR="0028324A" w:rsidRPr="0028324A" w:rsidRDefault="009624B0" w:rsidP="00F21477">
      <w:pPr>
        <w:numPr>
          <w:ilvl w:val="0"/>
          <w:numId w:val="4"/>
        </w:numPr>
        <w:tabs>
          <w:tab w:val="clear" w:pos="720"/>
          <w:tab w:val="num" w:pos="360"/>
        </w:tabs>
        <w:ind w:left="360"/>
        <w:jc w:val="both"/>
        <w:rPr>
          <w:rFonts w:asciiTheme="majorHAnsi" w:hAnsiTheme="majorHAnsi"/>
        </w:rPr>
      </w:pPr>
      <w:r w:rsidRPr="0028324A">
        <w:rPr>
          <w:rFonts w:asciiTheme="majorHAnsi" w:hAnsiTheme="majorHAnsi"/>
        </w:rPr>
        <w:t>Wykonawca wskaże w ofercie te części zamówienia, których wykonanie zamierza powierzyć podwykonawcom.</w:t>
      </w:r>
      <w:r w:rsidR="00CB092B">
        <w:rPr>
          <w:rFonts w:asciiTheme="majorHAnsi" w:hAnsiTheme="majorHAnsi"/>
        </w:rPr>
        <w:t xml:space="preserve"> Szczegóły co do podwykonawców określone zostały w </w:t>
      </w:r>
      <w:r w:rsidR="00CB092B" w:rsidRPr="00881C22">
        <w:rPr>
          <w:rFonts w:ascii="Cambria" w:hAnsi="Cambria"/>
        </w:rPr>
        <w:t>§</w:t>
      </w:r>
      <w:r w:rsidR="00CB092B">
        <w:rPr>
          <w:rFonts w:ascii="Cambria" w:hAnsi="Cambria"/>
        </w:rPr>
        <w:t xml:space="preserve"> 18 SIWZ.</w:t>
      </w:r>
    </w:p>
    <w:p w:rsidR="0028324A" w:rsidRPr="0028324A" w:rsidRDefault="005B65D7" w:rsidP="00F21477">
      <w:pPr>
        <w:numPr>
          <w:ilvl w:val="0"/>
          <w:numId w:val="4"/>
        </w:numPr>
        <w:tabs>
          <w:tab w:val="clear" w:pos="720"/>
          <w:tab w:val="num" w:pos="360"/>
        </w:tabs>
        <w:ind w:left="360"/>
        <w:jc w:val="both"/>
        <w:rPr>
          <w:rFonts w:asciiTheme="majorHAnsi" w:hAnsiTheme="majorHAnsi"/>
        </w:rPr>
      </w:pPr>
      <w:r w:rsidRPr="0028324A">
        <w:rPr>
          <w:rFonts w:asciiTheme="majorHAnsi" w:hAnsiTheme="majorHAnsi"/>
        </w:rPr>
        <w:t>Zamawiający nie dopuszcza składania ofert częściowych.</w:t>
      </w:r>
    </w:p>
    <w:p w:rsidR="0028324A" w:rsidRPr="0028324A" w:rsidRDefault="005B65D7" w:rsidP="00F21477">
      <w:pPr>
        <w:numPr>
          <w:ilvl w:val="0"/>
          <w:numId w:val="4"/>
        </w:numPr>
        <w:tabs>
          <w:tab w:val="clear" w:pos="720"/>
          <w:tab w:val="num" w:pos="360"/>
        </w:tabs>
        <w:ind w:left="360"/>
        <w:jc w:val="both"/>
        <w:rPr>
          <w:rFonts w:asciiTheme="majorHAnsi" w:hAnsiTheme="majorHAnsi"/>
        </w:rPr>
      </w:pPr>
      <w:r w:rsidRPr="0028324A">
        <w:rPr>
          <w:rFonts w:asciiTheme="majorHAnsi" w:hAnsiTheme="majorHAnsi"/>
        </w:rPr>
        <w:t>Zamawiający nie dopuszcza składania ofert wariantowych.</w:t>
      </w:r>
    </w:p>
    <w:p w:rsidR="005B65D7" w:rsidRPr="0028324A" w:rsidRDefault="0028324A" w:rsidP="00F21477">
      <w:pPr>
        <w:numPr>
          <w:ilvl w:val="0"/>
          <w:numId w:val="4"/>
        </w:numPr>
        <w:tabs>
          <w:tab w:val="clear" w:pos="720"/>
          <w:tab w:val="num" w:pos="360"/>
        </w:tabs>
        <w:ind w:left="360"/>
        <w:jc w:val="both"/>
        <w:rPr>
          <w:rFonts w:asciiTheme="majorHAnsi" w:hAnsiTheme="majorHAnsi"/>
        </w:rPr>
      </w:pPr>
      <w:r w:rsidRPr="0028324A">
        <w:rPr>
          <w:rFonts w:asciiTheme="majorHAnsi" w:hAnsiTheme="majorHAnsi"/>
        </w:rPr>
        <w:t>Z</w:t>
      </w:r>
      <w:r w:rsidR="005B65D7" w:rsidRPr="0028324A">
        <w:rPr>
          <w:rFonts w:asciiTheme="majorHAnsi" w:hAnsiTheme="majorHAnsi"/>
        </w:rPr>
        <w:t>amawiający dopuszcza możliwość składania ofert równoważnych, spełniających wszelkie normy, parametry lub standardy techniczne i jakościowe przedmiotu zamówienia, zgodnie z wymaganiami Zamawiającego.</w:t>
      </w:r>
      <w:r w:rsidRPr="0028324A">
        <w:rPr>
          <w:rFonts w:asciiTheme="majorHAnsi" w:hAnsiTheme="majorHAnsi"/>
        </w:rPr>
        <w:t xml:space="preserve"> </w:t>
      </w:r>
      <w:r w:rsidR="005B65D7" w:rsidRPr="0028324A">
        <w:rPr>
          <w:rFonts w:asciiTheme="majorHAnsi" w:hAnsiTheme="majorHAnsi"/>
        </w:rPr>
        <w:t>Ilekroć w opisie przedmiotu zamówienia użyto sformułowania równorzędny – oznacza ono, to samo co równoważny</w:t>
      </w:r>
      <w:r w:rsidRPr="0028324A">
        <w:rPr>
          <w:rFonts w:asciiTheme="majorHAnsi" w:hAnsiTheme="majorHAnsi"/>
        </w:rPr>
        <w:t>, zgodnie z opisem w zdaniu poprzednim</w:t>
      </w:r>
      <w:r w:rsidR="00DF1273">
        <w:rPr>
          <w:rFonts w:asciiTheme="majorHAnsi" w:hAnsiTheme="majorHAnsi"/>
        </w:rPr>
        <w:t>, tak jak i w przypadku wskazania konkretnych znaków towarowych</w:t>
      </w:r>
      <w:r w:rsidRPr="0028324A">
        <w:rPr>
          <w:rFonts w:asciiTheme="majorHAnsi" w:hAnsiTheme="majorHAnsi"/>
        </w:rPr>
        <w:t>.</w:t>
      </w:r>
    </w:p>
    <w:p w:rsidR="008D3F83" w:rsidRPr="00881C22" w:rsidRDefault="008D3F83">
      <w:pPr>
        <w:pStyle w:val="Nagwek1"/>
        <w:rPr>
          <w:rFonts w:ascii="Cambria" w:hAnsi="Cambria"/>
        </w:rPr>
      </w:pPr>
      <w:bookmarkStart w:id="26" w:name="_Toc114133734"/>
      <w:bookmarkStart w:id="27" w:name="_Toc114134225"/>
      <w:bookmarkStart w:id="28" w:name="_Toc135036181"/>
      <w:r w:rsidRPr="00881C22">
        <w:rPr>
          <w:rFonts w:ascii="Cambria" w:hAnsi="Cambria"/>
        </w:rPr>
        <w:t>§ 11 Miejsce oraz termin składania i otwarcia ofert</w:t>
      </w:r>
      <w:bookmarkEnd w:id="26"/>
      <w:bookmarkEnd w:id="27"/>
      <w:bookmarkEnd w:id="28"/>
    </w:p>
    <w:p w:rsidR="009624B0" w:rsidRPr="005717A0" w:rsidRDefault="009624B0" w:rsidP="00F21477">
      <w:pPr>
        <w:numPr>
          <w:ilvl w:val="0"/>
          <w:numId w:val="5"/>
        </w:numPr>
        <w:tabs>
          <w:tab w:val="clear" w:pos="720"/>
          <w:tab w:val="num" w:pos="360"/>
        </w:tabs>
        <w:ind w:left="360"/>
        <w:jc w:val="both"/>
        <w:rPr>
          <w:rFonts w:asciiTheme="majorHAnsi" w:hAnsiTheme="majorHAnsi"/>
        </w:rPr>
      </w:pPr>
      <w:r w:rsidRPr="005717A0">
        <w:rPr>
          <w:rFonts w:asciiTheme="majorHAnsi" w:hAnsiTheme="majorHAnsi"/>
        </w:rPr>
        <w:t>Ofertę należy złożyć w siedzibie Zamawiającego – ul. Okólnik 2 w Warszawie w Kancelarii</w:t>
      </w:r>
      <w:r w:rsidR="005717A0" w:rsidRPr="005717A0">
        <w:rPr>
          <w:rFonts w:asciiTheme="majorHAnsi" w:hAnsiTheme="majorHAnsi"/>
        </w:rPr>
        <w:t xml:space="preserve"> Uniwersytetu Muzycznego Fryderyka Chopina</w:t>
      </w:r>
      <w:r w:rsidR="0028511D">
        <w:rPr>
          <w:rFonts w:asciiTheme="majorHAnsi" w:hAnsiTheme="majorHAnsi"/>
        </w:rPr>
        <w:t xml:space="preserve"> w godzinach 9-15</w:t>
      </w:r>
    </w:p>
    <w:p w:rsidR="009624B0" w:rsidRPr="005717A0" w:rsidRDefault="009624B0" w:rsidP="00F21477">
      <w:pPr>
        <w:numPr>
          <w:ilvl w:val="0"/>
          <w:numId w:val="5"/>
        </w:numPr>
        <w:tabs>
          <w:tab w:val="clear" w:pos="720"/>
          <w:tab w:val="num" w:pos="360"/>
        </w:tabs>
        <w:ind w:left="360"/>
        <w:jc w:val="both"/>
        <w:rPr>
          <w:rFonts w:asciiTheme="majorHAnsi" w:hAnsiTheme="majorHAnsi"/>
          <w:b/>
          <w:u w:val="single"/>
        </w:rPr>
      </w:pPr>
      <w:r w:rsidRPr="005717A0">
        <w:rPr>
          <w:rFonts w:asciiTheme="majorHAnsi" w:hAnsiTheme="majorHAnsi"/>
          <w:u w:val="single"/>
        </w:rPr>
        <w:t xml:space="preserve">Termin składania ofert </w:t>
      </w:r>
      <w:r w:rsidRPr="00577012">
        <w:rPr>
          <w:rFonts w:asciiTheme="majorHAnsi" w:hAnsiTheme="majorHAnsi"/>
          <w:u w:val="single"/>
        </w:rPr>
        <w:t xml:space="preserve">upływa dnia </w:t>
      </w:r>
      <w:r w:rsidR="00577012" w:rsidRPr="00577012">
        <w:rPr>
          <w:rFonts w:asciiTheme="majorHAnsi" w:hAnsiTheme="majorHAnsi"/>
          <w:b/>
          <w:u w:val="single"/>
        </w:rPr>
        <w:t>30 maja 2016</w:t>
      </w:r>
      <w:r w:rsidRPr="00577012">
        <w:rPr>
          <w:rFonts w:asciiTheme="majorHAnsi" w:hAnsiTheme="majorHAnsi"/>
          <w:b/>
          <w:u w:val="single"/>
        </w:rPr>
        <w:t xml:space="preserve"> o godzinie </w:t>
      </w:r>
      <w:r w:rsidR="00577012" w:rsidRPr="00577012">
        <w:rPr>
          <w:rFonts w:asciiTheme="majorHAnsi" w:hAnsiTheme="majorHAnsi"/>
          <w:b/>
          <w:u w:val="single"/>
        </w:rPr>
        <w:t>10:00</w:t>
      </w:r>
    </w:p>
    <w:p w:rsidR="007B4E48" w:rsidRPr="007B4E48" w:rsidRDefault="00D02B7B" w:rsidP="00F21477">
      <w:pPr>
        <w:numPr>
          <w:ilvl w:val="0"/>
          <w:numId w:val="5"/>
        </w:numPr>
        <w:tabs>
          <w:tab w:val="clear" w:pos="720"/>
          <w:tab w:val="num" w:pos="360"/>
        </w:tabs>
        <w:ind w:left="360"/>
        <w:jc w:val="both"/>
        <w:rPr>
          <w:rFonts w:asciiTheme="majorHAnsi" w:hAnsiTheme="majorHAnsi"/>
          <w:u w:val="single"/>
        </w:rPr>
      </w:pPr>
      <w:r w:rsidRPr="007B4E48">
        <w:rPr>
          <w:rFonts w:ascii="Cambria" w:hAnsi="Cambria"/>
        </w:rPr>
        <w:t xml:space="preserve">Zamawiający zwróci </w:t>
      </w:r>
      <w:r w:rsidR="006B3A84" w:rsidRPr="007B4E48">
        <w:rPr>
          <w:rFonts w:ascii="Cambria" w:hAnsi="Cambria"/>
        </w:rPr>
        <w:t xml:space="preserve">wykonawcy ofertę złożoną po terminie </w:t>
      </w:r>
      <w:r w:rsidRPr="007B4E48">
        <w:rPr>
          <w:rFonts w:ascii="Cambria" w:hAnsi="Cambria"/>
        </w:rPr>
        <w:t>ją po termin</w:t>
      </w:r>
      <w:r w:rsidR="007B4E48" w:rsidRPr="007B4E48">
        <w:rPr>
          <w:rFonts w:ascii="Cambria" w:hAnsi="Cambria"/>
        </w:rPr>
        <w:t>ie</w:t>
      </w:r>
    </w:p>
    <w:p w:rsidR="00E77DFB" w:rsidRPr="00FE1B8F" w:rsidRDefault="009624B0" w:rsidP="00F21477">
      <w:pPr>
        <w:numPr>
          <w:ilvl w:val="0"/>
          <w:numId w:val="5"/>
        </w:numPr>
        <w:tabs>
          <w:tab w:val="clear" w:pos="720"/>
          <w:tab w:val="num" w:pos="360"/>
        </w:tabs>
        <w:ind w:left="360"/>
        <w:jc w:val="both"/>
        <w:rPr>
          <w:rFonts w:asciiTheme="majorHAnsi" w:hAnsiTheme="majorHAnsi"/>
          <w:u w:val="single"/>
        </w:rPr>
      </w:pPr>
      <w:r w:rsidRPr="007B4E48">
        <w:rPr>
          <w:rFonts w:asciiTheme="majorHAnsi" w:hAnsiTheme="majorHAnsi"/>
          <w:u w:val="single"/>
        </w:rPr>
        <w:t xml:space="preserve">Otwarcie ofert nastąpi w siedzibie Zamawiającego </w:t>
      </w:r>
      <w:r w:rsidRPr="00FE1B8F">
        <w:rPr>
          <w:rFonts w:asciiTheme="majorHAnsi" w:hAnsiTheme="majorHAnsi"/>
          <w:u w:val="single"/>
        </w:rPr>
        <w:t xml:space="preserve">dnia </w:t>
      </w:r>
      <w:r w:rsidR="00577012" w:rsidRPr="00FE1B8F">
        <w:rPr>
          <w:rFonts w:asciiTheme="majorHAnsi" w:hAnsiTheme="majorHAnsi"/>
          <w:b/>
          <w:u w:val="single"/>
        </w:rPr>
        <w:t>30 maja 2016</w:t>
      </w:r>
      <w:r w:rsidR="000B740D" w:rsidRPr="00FE1B8F">
        <w:rPr>
          <w:rFonts w:asciiTheme="majorHAnsi" w:hAnsiTheme="majorHAnsi"/>
          <w:b/>
          <w:u w:val="single"/>
        </w:rPr>
        <w:t xml:space="preserve"> r</w:t>
      </w:r>
      <w:r w:rsidRPr="00FE1B8F">
        <w:rPr>
          <w:rFonts w:asciiTheme="majorHAnsi" w:hAnsiTheme="majorHAnsi"/>
          <w:b/>
          <w:u w:val="single"/>
        </w:rPr>
        <w:t xml:space="preserve">. o godzinie </w:t>
      </w:r>
      <w:r w:rsidR="00577012" w:rsidRPr="00FE1B8F">
        <w:rPr>
          <w:rFonts w:asciiTheme="majorHAnsi" w:hAnsiTheme="majorHAnsi"/>
          <w:b/>
          <w:u w:val="single"/>
        </w:rPr>
        <w:t>10</w:t>
      </w:r>
      <w:r w:rsidR="00FE1B8F" w:rsidRPr="00FE1B8F">
        <w:rPr>
          <w:rFonts w:asciiTheme="majorHAnsi" w:hAnsiTheme="majorHAnsi"/>
          <w:b/>
          <w:u w:val="single"/>
        </w:rPr>
        <w:t>:15</w:t>
      </w:r>
    </w:p>
    <w:p w:rsidR="00DE733D" w:rsidRPr="005717A0" w:rsidRDefault="009624B0" w:rsidP="00F21477">
      <w:pPr>
        <w:numPr>
          <w:ilvl w:val="0"/>
          <w:numId w:val="5"/>
        </w:numPr>
        <w:tabs>
          <w:tab w:val="clear" w:pos="720"/>
          <w:tab w:val="num" w:pos="360"/>
        </w:tabs>
        <w:ind w:left="360"/>
        <w:jc w:val="both"/>
        <w:rPr>
          <w:rFonts w:asciiTheme="majorHAnsi" w:hAnsiTheme="majorHAnsi"/>
          <w:u w:val="single"/>
        </w:rPr>
      </w:pPr>
      <w:r w:rsidRPr="005717A0">
        <w:rPr>
          <w:rFonts w:asciiTheme="majorHAnsi" w:hAnsiTheme="majorHAnsi"/>
        </w:rPr>
        <w:t>Osoby zainteresowane udziałem w sesji otwarcia ofert proszone są o stawiennictwo i</w:t>
      </w:r>
      <w:r w:rsidR="00E84723">
        <w:rPr>
          <w:rFonts w:asciiTheme="majorHAnsi" w:hAnsiTheme="majorHAnsi"/>
        </w:rPr>
        <w:t> </w:t>
      </w:r>
      <w:r w:rsidRPr="005717A0">
        <w:rPr>
          <w:rFonts w:asciiTheme="majorHAnsi" w:hAnsiTheme="majorHAnsi"/>
        </w:rPr>
        <w:t>oczekiwanie przy recepcji Zamawiającego przy wejściu głównym (ul. Okólnik 2 w</w:t>
      </w:r>
      <w:r w:rsidR="00E84723">
        <w:rPr>
          <w:rFonts w:asciiTheme="majorHAnsi" w:hAnsiTheme="majorHAnsi"/>
        </w:rPr>
        <w:t> </w:t>
      </w:r>
      <w:r w:rsidRPr="005717A0">
        <w:rPr>
          <w:rFonts w:asciiTheme="majorHAnsi" w:hAnsiTheme="majorHAnsi"/>
        </w:rPr>
        <w:t>Warszawie) co najmniej na 5 minut przed terminem określonym w ust. 4.</w:t>
      </w:r>
    </w:p>
    <w:p w:rsidR="008D3F83" w:rsidRPr="00881C22" w:rsidRDefault="008D3F83">
      <w:pPr>
        <w:pStyle w:val="Nagwek1"/>
        <w:rPr>
          <w:rFonts w:ascii="Cambria" w:hAnsi="Cambria"/>
        </w:rPr>
      </w:pPr>
      <w:r w:rsidRPr="00881C22">
        <w:rPr>
          <w:rFonts w:ascii="Cambria" w:hAnsi="Cambria"/>
        </w:rPr>
        <w:t>§ 12 Opis sposobu obliczenia ceny</w:t>
      </w:r>
    </w:p>
    <w:p w:rsidR="005717A0" w:rsidRPr="00642AF9" w:rsidRDefault="005717A0" w:rsidP="00B10C54">
      <w:pPr>
        <w:numPr>
          <w:ilvl w:val="0"/>
          <w:numId w:val="16"/>
        </w:numPr>
        <w:tabs>
          <w:tab w:val="clear" w:pos="720"/>
          <w:tab w:val="num" w:pos="360"/>
        </w:tabs>
        <w:ind w:left="360"/>
        <w:jc w:val="both"/>
        <w:rPr>
          <w:rFonts w:asciiTheme="majorHAnsi" w:hAnsiTheme="majorHAnsi" w:cs="Arial"/>
        </w:rPr>
      </w:pPr>
      <w:r w:rsidRPr="0028324A">
        <w:rPr>
          <w:rFonts w:asciiTheme="majorHAnsi" w:hAnsiTheme="majorHAnsi" w:cs="Arial"/>
        </w:rPr>
        <w:t xml:space="preserve">Wykonawca określa cenę oferty jako cenę ryczałtową (art. 632 ustawy z dnia 23 kwietnia 1964r. Dz. U. nr 1, poz. 93 z </w:t>
      </w:r>
      <w:proofErr w:type="spellStart"/>
      <w:r w:rsidRPr="0028324A">
        <w:rPr>
          <w:rFonts w:asciiTheme="majorHAnsi" w:hAnsiTheme="majorHAnsi" w:cs="Arial"/>
        </w:rPr>
        <w:t>późń</w:t>
      </w:r>
      <w:proofErr w:type="spellEnd"/>
      <w:r w:rsidRPr="0028324A">
        <w:rPr>
          <w:rFonts w:asciiTheme="majorHAnsi" w:hAnsiTheme="majorHAnsi" w:cs="Arial"/>
        </w:rPr>
        <w:t xml:space="preserve">. zm.) uwzględniając zakres zamówienia określony w </w:t>
      </w:r>
      <w:r w:rsidR="00294C3E">
        <w:rPr>
          <w:rFonts w:asciiTheme="majorHAnsi" w:hAnsiTheme="majorHAnsi" w:cs="Arial"/>
        </w:rPr>
        <w:t>Załączniku nr 8 do SIWZ</w:t>
      </w:r>
      <w:r w:rsidRPr="0028324A">
        <w:rPr>
          <w:rFonts w:asciiTheme="majorHAnsi" w:hAnsiTheme="majorHAnsi" w:cs="Arial"/>
        </w:rPr>
        <w:t>, koszty robót tymczasowych i towarzyszących oraz wszelkie koszty związane z realizacją zamówienia</w:t>
      </w:r>
      <w:r w:rsidR="00470843">
        <w:rPr>
          <w:rFonts w:asciiTheme="majorHAnsi" w:hAnsiTheme="majorHAnsi" w:cs="Arial"/>
        </w:rPr>
        <w:t>, w tym w szczególności koszty transportu, dostaw, urządzeń, montażu urządzeń</w:t>
      </w:r>
      <w:r w:rsidR="008E7BDD">
        <w:rPr>
          <w:rFonts w:asciiTheme="majorHAnsi" w:hAnsiTheme="majorHAnsi" w:cs="Arial"/>
        </w:rPr>
        <w:t>;</w:t>
      </w:r>
      <w:r w:rsidR="00470843">
        <w:rPr>
          <w:rFonts w:asciiTheme="majorHAnsi" w:hAnsiTheme="majorHAnsi" w:cs="Arial"/>
        </w:rPr>
        <w:t xml:space="preserve"> </w:t>
      </w:r>
      <w:r w:rsidR="00294C3E">
        <w:rPr>
          <w:rFonts w:asciiTheme="majorHAnsi" w:hAnsiTheme="majorHAnsi" w:cs="Arial"/>
        </w:rPr>
        <w:t xml:space="preserve">wykonania roboczych rysunków montażowych i pomocniczych, </w:t>
      </w:r>
      <w:r w:rsidR="00470843">
        <w:rPr>
          <w:rFonts w:asciiTheme="majorHAnsi" w:hAnsiTheme="majorHAnsi" w:cs="Arial"/>
        </w:rPr>
        <w:t>zakupu maszyn, narzędzi i urządzeń lub ich wynajmu ewentualnie innych form pozyskania – służących do zrealizowania przedmiotu zamówienia, koszty pracy tych maszyn i urządzeń, koszty pracy osób zgodnie z obowiązującymi w tym zakresie przepisami, koszty BHP, mediów jak ich podłączenia, koszty wyposażenia obiektu zgodnie z projektem,</w:t>
      </w:r>
      <w:r w:rsidRPr="0028324A">
        <w:rPr>
          <w:rFonts w:asciiTheme="majorHAnsi" w:hAnsiTheme="majorHAnsi" w:cs="Arial"/>
        </w:rPr>
        <w:t xml:space="preserve"> jak i ewentualnie ryzyko ekonomiczne wynikające z okoliczności, których nie można było przewidzieć w chwili zawierania umowy</w:t>
      </w:r>
      <w:r w:rsidR="00BD0072" w:rsidRPr="0028324A">
        <w:rPr>
          <w:rFonts w:asciiTheme="majorHAnsi" w:hAnsiTheme="majorHAnsi" w:cs="Arial"/>
        </w:rPr>
        <w:t>, a także zabezpieczenie i ubezpieczenie budowy jak i placu budowy oraz wszystkich materiałów i urządzeń oraz ochronę fizyczną</w:t>
      </w:r>
      <w:r w:rsidR="00470843">
        <w:rPr>
          <w:rFonts w:asciiTheme="majorHAnsi" w:hAnsiTheme="majorHAnsi" w:cs="Arial"/>
        </w:rPr>
        <w:t xml:space="preserve"> budowy oraz właściwe zabezpieczenie przed dostaniem się osób nieuprawnionych</w:t>
      </w:r>
      <w:r w:rsidR="00DF1273">
        <w:rPr>
          <w:rFonts w:asciiTheme="majorHAnsi" w:hAnsiTheme="majorHAnsi" w:cs="Arial"/>
        </w:rPr>
        <w:t xml:space="preserve"> z uwzględnieniem prowadzenia prac w czynnym budynku uczelni wyższej biorąc pod uwagę jej muzyczny profil</w:t>
      </w:r>
      <w:r w:rsidR="00642AF9">
        <w:rPr>
          <w:rFonts w:asciiTheme="majorHAnsi" w:hAnsiTheme="majorHAnsi" w:cs="Arial"/>
        </w:rPr>
        <w:t>.</w:t>
      </w:r>
    </w:p>
    <w:p w:rsidR="005717A0" w:rsidRPr="0028324A" w:rsidRDefault="005717A0" w:rsidP="00B10C54">
      <w:pPr>
        <w:numPr>
          <w:ilvl w:val="0"/>
          <w:numId w:val="16"/>
        </w:numPr>
        <w:tabs>
          <w:tab w:val="clear" w:pos="720"/>
          <w:tab w:val="num" w:pos="360"/>
        </w:tabs>
        <w:ind w:left="360"/>
        <w:jc w:val="both"/>
        <w:rPr>
          <w:rFonts w:asciiTheme="majorHAnsi" w:hAnsiTheme="majorHAnsi" w:cs="Arial"/>
        </w:rPr>
      </w:pPr>
      <w:r w:rsidRPr="0028324A">
        <w:rPr>
          <w:rFonts w:asciiTheme="majorHAnsi" w:hAnsiTheme="majorHAnsi" w:cs="Arial"/>
        </w:rPr>
        <w:t xml:space="preserve">W wyniku nieuwzględnienia okoliczności, które mogą wpłynąć na cenę zamówienia, Wykonawca ponosić będzie skutki błędów w ofercie. Od Wykonawcy wymagane jest bardzo szczegółowe zapoznanie się z przedmiotem zamówienia i skalkulowanie ceny z należytą starannością. </w:t>
      </w:r>
    </w:p>
    <w:p w:rsidR="005717A0" w:rsidRPr="0028324A" w:rsidRDefault="005717A0" w:rsidP="00B10C54">
      <w:pPr>
        <w:numPr>
          <w:ilvl w:val="0"/>
          <w:numId w:val="16"/>
        </w:numPr>
        <w:tabs>
          <w:tab w:val="clear" w:pos="720"/>
          <w:tab w:val="num" w:pos="360"/>
        </w:tabs>
        <w:ind w:left="360"/>
        <w:jc w:val="both"/>
        <w:rPr>
          <w:rFonts w:asciiTheme="majorHAnsi" w:hAnsiTheme="majorHAnsi" w:cs="Arial"/>
        </w:rPr>
      </w:pPr>
      <w:r w:rsidRPr="0028324A">
        <w:rPr>
          <w:rFonts w:asciiTheme="majorHAnsi" w:hAnsiTheme="majorHAnsi" w:cs="Arial"/>
        </w:rPr>
        <w:lastRenderedPageBreak/>
        <w:t xml:space="preserve">W cenie powinien być uwzględniony podatek od towarów i usług VAT. Stawka podatku VAT winna być określona zgodnie z obowiązującą </w:t>
      </w:r>
      <w:r w:rsidR="00294C3E">
        <w:rPr>
          <w:rFonts w:asciiTheme="majorHAnsi" w:hAnsiTheme="majorHAnsi" w:cs="Arial"/>
        </w:rPr>
        <w:t>ustawą</w:t>
      </w:r>
      <w:r w:rsidR="00294C3E" w:rsidRPr="0028324A">
        <w:rPr>
          <w:rFonts w:asciiTheme="majorHAnsi" w:hAnsiTheme="majorHAnsi" w:cs="Arial"/>
        </w:rPr>
        <w:t xml:space="preserve"> </w:t>
      </w:r>
      <w:r w:rsidRPr="0028324A">
        <w:rPr>
          <w:rFonts w:asciiTheme="majorHAnsi" w:hAnsiTheme="majorHAnsi" w:cs="Arial"/>
        </w:rPr>
        <w:t xml:space="preserve">o podatku od towarów i usług, a cena powinna być podana z dokładnością do </w:t>
      </w:r>
      <w:r w:rsidR="009E694A" w:rsidRPr="0028324A">
        <w:rPr>
          <w:rFonts w:asciiTheme="majorHAnsi" w:hAnsiTheme="majorHAnsi" w:cs="Arial"/>
        </w:rPr>
        <w:t>dwóch miejsc</w:t>
      </w:r>
      <w:r w:rsidRPr="0028324A">
        <w:rPr>
          <w:rFonts w:asciiTheme="majorHAnsi" w:hAnsiTheme="majorHAnsi" w:cs="Arial"/>
        </w:rPr>
        <w:t xml:space="preserve"> po przecinku. </w:t>
      </w:r>
    </w:p>
    <w:p w:rsidR="005717A0" w:rsidRPr="0028324A" w:rsidRDefault="005717A0" w:rsidP="00B10C54">
      <w:pPr>
        <w:numPr>
          <w:ilvl w:val="0"/>
          <w:numId w:val="16"/>
        </w:numPr>
        <w:tabs>
          <w:tab w:val="clear" w:pos="720"/>
          <w:tab w:val="num" w:pos="360"/>
        </w:tabs>
        <w:ind w:left="360"/>
        <w:jc w:val="both"/>
        <w:rPr>
          <w:rFonts w:asciiTheme="majorHAnsi" w:hAnsiTheme="majorHAnsi" w:cs="Arial"/>
        </w:rPr>
      </w:pPr>
      <w:r w:rsidRPr="0028324A">
        <w:rPr>
          <w:rFonts w:asciiTheme="majorHAnsi" w:hAnsiTheme="majorHAnsi" w:cs="Arial"/>
        </w:rPr>
        <w:t xml:space="preserve">Przyjmuje się, że za prawidłowo wyliczoną cenę ryczałtową za cały przedmiot zamówienia odpowiada </w:t>
      </w:r>
      <w:r w:rsidR="00294C3E">
        <w:rPr>
          <w:rFonts w:asciiTheme="majorHAnsi" w:hAnsiTheme="majorHAnsi" w:cs="Arial"/>
        </w:rPr>
        <w:t>W</w:t>
      </w:r>
      <w:r w:rsidR="00294C3E" w:rsidRPr="0028324A">
        <w:rPr>
          <w:rFonts w:asciiTheme="majorHAnsi" w:hAnsiTheme="majorHAnsi" w:cs="Arial"/>
        </w:rPr>
        <w:t>ykonawca</w:t>
      </w:r>
      <w:r w:rsidRPr="0028324A">
        <w:rPr>
          <w:rFonts w:asciiTheme="majorHAnsi" w:hAnsiTheme="majorHAnsi" w:cs="Arial"/>
        </w:rPr>
        <w:t xml:space="preserve">, bez względu na sposób jej obliczenia, a wiążący jest zakres rzeczowy wynikający z </w:t>
      </w:r>
      <w:r w:rsidR="00294C3E">
        <w:rPr>
          <w:rFonts w:asciiTheme="majorHAnsi" w:hAnsiTheme="majorHAnsi" w:cs="Arial"/>
        </w:rPr>
        <w:t>Załącznika nr 8 do SIWZ</w:t>
      </w:r>
      <w:r w:rsidRPr="0028324A">
        <w:rPr>
          <w:rFonts w:asciiTheme="majorHAnsi" w:hAnsiTheme="majorHAnsi" w:cs="Arial"/>
        </w:rPr>
        <w:t>.</w:t>
      </w:r>
    </w:p>
    <w:p w:rsidR="005717A0" w:rsidRPr="0028324A" w:rsidRDefault="005717A0" w:rsidP="00B10C54">
      <w:pPr>
        <w:numPr>
          <w:ilvl w:val="0"/>
          <w:numId w:val="16"/>
        </w:numPr>
        <w:tabs>
          <w:tab w:val="clear" w:pos="720"/>
          <w:tab w:val="num" w:pos="360"/>
        </w:tabs>
        <w:ind w:left="360"/>
        <w:jc w:val="both"/>
        <w:rPr>
          <w:rFonts w:asciiTheme="majorHAnsi" w:hAnsiTheme="majorHAnsi" w:cs="Arial"/>
        </w:rPr>
      </w:pPr>
      <w:r w:rsidRPr="0028324A">
        <w:rPr>
          <w:rFonts w:asciiTheme="majorHAnsi" w:hAnsiTheme="majorHAnsi" w:cs="Arial"/>
        </w:rPr>
        <w:t xml:space="preserve">Zamawiający zaleca dokonania wizji lokalnej na budowie w terminie uzgodnionym z Zamawiającym. Wizja lokalna stanowi pomoc dla </w:t>
      </w:r>
      <w:r w:rsidR="00294C3E">
        <w:rPr>
          <w:rFonts w:asciiTheme="majorHAnsi" w:hAnsiTheme="majorHAnsi" w:cs="Arial"/>
        </w:rPr>
        <w:t>W</w:t>
      </w:r>
      <w:r w:rsidR="00294C3E" w:rsidRPr="0028324A">
        <w:rPr>
          <w:rFonts w:asciiTheme="majorHAnsi" w:hAnsiTheme="majorHAnsi" w:cs="Arial"/>
        </w:rPr>
        <w:t xml:space="preserve">ykonawców </w:t>
      </w:r>
      <w:r w:rsidRPr="0028324A">
        <w:rPr>
          <w:rFonts w:asciiTheme="majorHAnsi" w:hAnsiTheme="majorHAnsi" w:cs="Arial"/>
        </w:rPr>
        <w:t xml:space="preserve">w sporządzeniu </w:t>
      </w:r>
      <w:r w:rsidR="002C7205">
        <w:rPr>
          <w:rFonts w:asciiTheme="majorHAnsi" w:hAnsiTheme="majorHAnsi" w:cs="Arial"/>
        </w:rPr>
        <w:t>oferty</w:t>
      </w:r>
      <w:r w:rsidR="009E694A" w:rsidRPr="0028324A">
        <w:rPr>
          <w:rFonts w:asciiTheme="majorHAnsi" w:hAnsiTheme="majorHAnsi" w:cs="Arial"/>
        </w:rPr>
        <w:t>. Zamawiający ustala, iż wizja lokalna odbędzie się w dni</w:t>
      </w:r>
      <w:r w:rsidR="00C54D47">
        <w:rPr>
          <w:rFonts w:asciiTheme="majorHAnsi" w:hAnsiTheme="majorHAnsi" w:cs="Arial"/>
        </w:rPr>
        <w:t>ach</w:t>
      </w:r>
      <w:r w:rsidR="00294C3E" w:rsidRPr="00C830BA">
        <w:rPr>
          <w:rFonts w:asciiTheme="majorHAnsi" w:hAnsiTheme="majorHAnsi" w:cs="Arial"/>
          <w:b/>
        </w:rPr>
        <w:t xml:space="preserve"> </w:t>
      </w:r>
      <w:r w:rsidR="007C50F4">
        <w:rPr>
          <w:rFonts w:asciiTheme="majorHAnsi" w:hAnsiTheme="majorHAnsi" w:cs="Arial"/>
          <w:b/>
        </w:rPr>
        <w:t>18-20</w:t>
      </w:r>
      <w:r w:rsidR="0028511D">
        <w:rPr>
          <w:rFonts w:asciiTheme="majorHAnsi" w:hAnsiTheme="majorHAnsi" w:cs="Arial"/>
          <w:b/>
        </w:rPr>
        <w:t xml:space="preserve"> </w:t>
      </w:r>
      <w:r w:rsidR="004903F8">
        <w:rPr>
          <w:rFonts w:asciiTheme="majorHAnsi" w:hAnsiTheme="majorHAnsi" w:cs="Arial"/>
          <w:b/>
        </w:rPr>
        <w:t xml:space="preserve"> </w:t>
      </w:r>
      <w:r w:rsidR="00703339">
        <w:rPr>
          <w:rFonts w:asciiTheme="majorHAnsi" w:hAnsiTheme="majorHAnsi" w:cs="Arial"/>
          <w:b/>
        </w:rPr>
        <w:t xml:space="preserve">maja </w:t>
      </w:r>
      <w:r w:rsidR="009E694A" w:rsidRPr="008434D7">
        <w:rPr>
          <w:rFonts w:asciiTheme="majorHAnsi" w:hAnsiTheme="majorHAnsi" w:cs="Arial"/>
          <w:b/>
        </w:rPr>
        <w:t>201</w:t>
      </w:r>
      <w:r w:rsidR="0028511D">
        <w:rPr>
          <w:rFonts w:asciiTheme="majorHAnsi" w:hAnsiTheme="majorHAnsi" w:cs="Arial"/>
          <w:b/>
        </w:rPr>
        <w:t>6</w:t>
      </w:r>
      <w:r w:rsidR="009E694A" w:rsidRPr="008434D7">
        <w:rPr>
          <w:rFonts w:asciiTheme="majorHAnsi" w:hAnsiTheme="majorHAnsi" w:cs="Arial"/>
          <w:b/>
        </w:rPr>
        <w:t xml:space="preserve"> </w:t>
      </w:r>
      <w:r w:rsidR="006D5D18">
        <w:rPr>
          <w:rFonts w:asciiTheme="majorHAnsi" w:hAnsiTheme="majorHAnsi" w:cs="Arial"/>
          <w:b/>
        </w:rPr>
        <w:t xml:space="preserve">każdego dnia </w:t>
      </w:r>
      <w:r w:rsidR="009E694A" w:rsidRPr="008434D7">
        <w:rPr>
          <w:rFonts w:asciiTheme="majorHAnsi" w:hAnsiTheme="majorHAnsi" w:cs="Arial"/>
          <w:b/>
        </w:rPr>
        <w:t xml:space="preserve">o godz. 12:00 przy ul. </w:t>
      </w:r>
      <w:r w:rsidR="00C54D47">
        <w:rPr>
          <w:rFonts w:asciiTheme="majorHAnsi" w:hAnsiTheme="majorHAnsi" w:cs="Arial"/>
          <w:b/>
        </w:rPr>
        <w:t>Okólnik 2</w:t>
      </w:r>
      <w:r w:rsidR="009E694A" w:rsidRPr="008434D7">
        <w:rPr>
          <w:rFonts w:asciiTheme="majorHAnsi" w:hAnsiTheme="majorHAnsi" w:cs="Arial"/>
          <w:b/>
        </w:rPr>
        <w:t xml:space="preserve"> w </w:t>
      </w:r>
      <w:r w:rsidR="00C54D47">
        <w:rPr>
          <w:rFonts w:asciiTheme="majorHAnsi" w:hAnsiTheme="majorHAnsi" w:cs="Arial"/>
          <w:b/>
        </w:rPr>
        <w:t>Warszawie</w:t>
      </w:r>
      <w:r w:rsidR="009E694A" w:rsidRPr="0028324A">
        <w:rPr>
          <w:rFonts w:asciiTheme="majorHAnsi" w:hAnsiTheme="majorHAnsi" w:cs="Arial"/>
        </w:rPr>
        <w:t>.</w:t>
      </w:r>
      <w:r w:rsidR="0028324A">
        <w:rPr>
          <w:rFonts w:asciiTheme="majorHAnsi" w:hAnsiTheme="majorHAnsi" w:cs="Arial"/>
        </w:rPr>
        <w:t xml:space="preserve"> Wymagane jest uprzednie poinformowanie Zamawiającego o zamiarze uczestnictwa w wizji lokalnej co najmniej na dwa dni robocze przed zamiarem jej dokonania drogą elektroniczną na adres e-mail: </w:t>
      </w:r>
      <w:r w:rsidR="0028511D">
        <w:rPr>
          <w:rFonts w:asciiTheme="majorHAnsi" w:hAnsiTheme="majorHAnsi" w:cs="Arial"/>
          <w:b/>
        </w:rPr>
        <w:t>dag</w:t>
      </w:r>
      <w:r w:rsidR="00C54D47">
        <w:rPr>
          <w:rFonts w:asciiTheme="majorHAnsi" w:hAnsiTheme="majorHAnsi" w:cs="Arial"/>
          <w:b/>
        </w:rPr>
        <w:t>@chopin.edu.pl</w:t>
      </w:r>
      <w:r w:rsidR="008434D7">
        <w:rPr>
          <w:rFonts w:asciiTheme="majorHAnsi" w:hAnsiTheme="majorHAnsi" w:cs="Arial"/>
          <w:b/>
        </w:rPr>
        <w:t xml:space="preserve"> </w:t>
      </w:r>
      <w:r w:rsidR="008434D7">
        <w:rPr>
          <w:rFonts w:asciiTheme="majorHAnsi" w:hAnsiTheme="majorHAnsi" w:cs="Arial"/>
        </w:rPr>
        <w:t xml:space="preserve">wraz z podaniem przewidywanej liczby osób, które </w:t>
      </w:r>
      <w:r w:rsidR="006D5D18">
        <w:rPr>
          <w:rFonts w:asciiTheme="majorHAnsi" w:hAnsiTheme="majorHAnsi" w:cs="Arial"/>
        </w:rPr>
        <w:t xml:space="preserve">będą uczestniczyć </w:t>
      </w:r>
      <w:r w:rsidR="008434D7">
        <w:rPr>
          <w:rFonts w:asciiTheme="majorHAnsi" w:hAnsiTheme="majorHAnsi" w:cs="Arial"/>
        </w:rPr>
        <w:t>ze strony danego Wykonawcy w wizji lokalnej.</w:t>
      </w:r>
    </w:p>
    <w:p w:rsidR="005717A0" w:rsidRPr="0028324A" w:rsidRDefault="005717A0" w:rsidP="00B10C54">
      <w:pPr>
        <w:numPr>
          <w:ilvl w:val="0"/>
          <w:numId w:val="16"/>
        </w:numPr>
        <w:tabs>
          <w:tab w:val="clear" w:pos="720"/>
          <w:tab w:val="num" w:pos="360"/>
        </w:tabs>
        <w:ind w:left="360"/>
        <w:jc w:val="both"/>
        <w:rPr>
          <w:rFonts w:asciiTheme="majorHAnsi" w:hAnsiTheme="majorHAnsi" w:cs="Arial"/>
        </w:rPr>
      </w:pPr>
      <w:r w:rsidRPr="0028324A">
        <w:rPr>
          <w:rFonts w:asciiTheme="majorHAnsi" w:hAnsiTheme="majorHAnsi" w:cs="Arial"/>
        </w:rPr>
        <w:t>Wykonawca przed ostatecznym określeniem ceny ofertowej zobowiązany jest do pełnej analizy dokumentacji przetargowej oraz uzyskania informacji, które mogą być konieczne do przygotowania prawidłowej oferty. Zamawiający wymaga terminowego zakończenia robót, wykonania ich zgodnie z dokumentacją, z pełnym zachowaniem warunków technologicznych i jakościowych oraz zgodnie z obowiązującymi przepisami i sztuką budowlaną</w:t>
      </w:r>
      <w:r w:rsidR="00294C3E">
        <w:rPr>
          <w:rFonts w:asciiTheme="majorHAnsi" w:hAnsiTheme="majorHAnsi" w:cs="Arial"/>
        </w:rPr>
        <w:t xml:space="preserve"> mając na uwadze specyfikę działalności Uniwersytetu, w którym realizowane będzie zamówienie </w:t>
      </w:r>
      <w:r w:rsidRPr="0028324A">
        <w:rPr>
          <w:rFonts w:asciiTheme="majorHAnsi" w:hAnsiTheme="majorHAnsi" w:cs="Arial"/>
        </w:rPr>
        <w:t>.</w:t>
      </w:r>
    </w:p>
    <w:p w:rsidR="005717A0" w:rsidRPr="0028324A" w:rsidRDefault="005717A0" w:rsidP="00B10C54">
      <w:pPr>
        <w:numPr>
          <w:ilvl w:val="0"/>
          <w:numId w:val="16"/>
        </w:numPr>
        <w:tabs>
          <w:tab w:val="clear" w:pos="720"/>
          <w:tab w:val="num" w:pos="360"/>
        </w:tabs>
        <w:ind w:left="360"/>
        <w:jc w:val="both"/>
        <w:rPr>
          <w:rFonts w:asciiTheme="majorHAnsi" w:hAnsiTheme="majorHAnsi" w:cs="Arial"/>
        </w:rPr>
      </w:pPr>
      <w:r w:rsidRPr="0028324A">
        <w:rPr>
          <w:rFonts w:asciiTheme="majorHAnsi" w:hAnsiTheme="majorHAnsi" w:cs="Arial"/>
        </w:rPr>
        <w:t xml:space="preserve">Nie jest dopuszczalne określenie ceny oferty przez zastosowanie rabatów, upustów itp. w stosunku do kwoty ogółem. </w:t>
      </w:r>
    </w:p>
    <w:p w:rsidR="00882783" w:rsidRDefault="005717A0" w:rsidP="00B10C54">
      <w:pPr>
        <w:numPr>
          <w:ilvl w:val="0"/>
          <w:numId w:val="16"/>
        </w:numPr>
        <w:tabs>
          <w:tab w:val="clear" w:pos="720"/>
          <w:tab w:val="num" w:pos="360"/>
        </w:tabs>
        <w:ind w:left="360"/>
        <w:jc w:val="both"/>
        <w:rPr>
          <w:rFonts w:asciiTheme="majorHAnsi" w:hAnsiTheme="majorHAnsi" w:cs="Arial"/>
        </w:rPr>
      </w:pPr>
      <w:r w:rsidRPr="0028324A">
        <w:rPr>
          <w:rFonts w:asciiTheme="majorHAnsi" w:hAnsiTheme="majorHAnsi" w:cs="Arial"/>
        </w:rPr>
        <w:t xml:space="preserve">Wykonawca poda </w:t>
      </w:r>
      <w:r w:rsidR="00D03434">
        <w:rPr>
          <w:rFonts w:asciiTheme="majorHAnsi" w:hAnsiTheme="majorHAnsi" w:cs="Arial"/>
        </w:rPr>
        <w:t xml:space="preserve">ryczałtową </w:t>
      </w:r>
      <w:r w:rsidRPr="0028324A">
        <w:rPr>
          <w:rFonts w:asciiTheme="majorHAnsi" w:hAnsiTheme="majorHAnsi" w:cs="Arial"/>
        </w:rPr>
        <w:t xml:space="preserve">cenę oferty </w:t>
      </w:r>
      <w:r w:rsidR="00D03434">
        <w:rPr>
          <w:rFonts w:asciiTheme="majorHAnsi" w:hAnsiTheme="majorHAnsi" w:cs="Arial"/>
        </w:rPr>
        <w:t xml:space="preserve">za realizację całości zamówienia </w:t>
      </w:r>
      <w:r w:rsidRPr="0028324A">
        <w:rPr>
          <w:rFonts w:asciiTheme="majorHAnsi" w:hAnsiTheme="majorHAnsi" w:cs="Arial"/>
        </w:rPr>
        <w:t xml:space="preserve">w Formularzu Ofertowym sporządzonym według wzoru stanowiącego Załącznik Nr </w:t>
      </w:r>
      <w:r w:rsidR="008434D7">
        <w:rPr>
          <w:rFonts w:asciiTheme="majorHAnsi" w:hAnsiTheme="majorHAnsi" w:cs="Arial"/>
        </w:rPr>
        <w:t>6</w:t>
      </w:r>
      <w:r w:rsidRPr="0028324A">
        <w:rPr>
          <w:rFonts w:asciiTheme="majorHAnsi" w:hAnsiTheme="majorHAnsi" w:cs="Arial"/>
        </w:rPr>
        <w:t xml:space="preserve"> do SIWZ. </w:t>
      </w:r>
    </w:p>
    <w:p w:rsidR="005717A0" w:rsidRPr="0028324A" w:rsidRDefault="005717A0" w:rsidP="00B10C54">
      <w:pPr>
        <w:numPr>
          <w:ilvl w:val="0"/>
          <w:numId w:val="16"/>
        </w:numPr>
        <w:tabs>
          <w:tab w:val="clear" w:pos="720"/>
          <w:tab w:val="num" w:pos="360"/>
        </w:tabs>
        <w:ind w:left="360"/>
        <w:jc w:val="both"/>
        <w:rPr>
          <w:rFonts w:asciiTheme="majorHAnsi" w:hAnsiTheme="majorHAnsi" w:cs="Arial"/>
        </w:rPr>
      </w:pPr>
      <w:r w:rsidRPr="0028324A">
        <w:rPr>
          <w:rFonts w:asciiTheme="majorHAnsi" w:hAnsiTheme="majorHAnsi" w:cs="Arial"/>
        </w:rPr>
        <w:t xml:space="preserve">Ceny muszą być wyrażone w PLN, z dokładnością nie większą niż dwa miejsca po przecinku. </w:t>
      </w:r>
    </w:p>
    <w:p w:rsidR="00BD0072" w:rsidRPr="0028324A" w:rsidRDefault="005717A0" w:rsidP="00B10C54">
      <w:pPr>
        <w:numPr>
          <w:ilvl w:val="0"/>
          <w:numId w:val="16"/>
        </w:numPr>
        <w:tabs>
          <w:tab w:val="clear" w:pos="720"/>
          <w:tab w:val="num" w:pos="360"/>
        </w:tabs>
        <w:ind w:left="360"/>
        <w:jc w:val="both"/>
        <w:rPr>
          <w:rFonts w:asciiTheme="majorHAnsi" w:hAnsiTheme="majorHAnsi" w:cs="Arial"/>
        </w:rPr>
      </w:pPr>
      <w:r w:rsidRPr="0028324A">
        <w:rPr>
          <w:rFonts w:asciiTheme="majorHAnsi" w:hAnsiTheme="majorHAnsi" w:cs="Arial"/>
        </w:rPr>
        <w:t>Rozliczenia między Zamawiającym a Wykonawcą będą prowadzone w PLN.</w:t>
      </w:r>
    </w:p>
    <w:p w:rsidR="001D5381" w:rsidRPr="0028324A" w:rsidRDefault="001D5381" w:rsidP="00B10C54">
      <w:pPr>
        <w:numPr>
          <w:ilvl w:val="0"/>
          <w:numId w:val="16"/>
        </w:numPr>
        <w:tabs>
          <w:tab w:val="clear" w:pos="720"/>
          <w:tab w:val="num" w:pos="360"/>
        </w:tabs>
        <w:ind w:left="360"/>
        <w:jc w:val="both"/>
        <w:rPr>
          <w:rFonts w:asciiTheme="majorHAnsi" w:hAnsiTheme="majorHAnsi" w:cs="Arial"/>
        </w:rPr>
      </w:pPr>
      <w:r w:rsidRPr="0028324A">
        <w:rPr>
          <w:rFonts w:asciiTheme="majorHAnsi" w:hAnsiTheme="majorHAnsi"/>
        </w:rPr>
        <w:t>W przypadku rozbieżności pomiędzy ceną podane przez wykonawcę</w:t>
      </w:r>
      <w:r w:rsidR="00DD7CCF" w:rsidRPr="0028324A">
        <w:rPr>
          <w:rFonts w:asciiTheme="majorHAnsi" w:hAnsiTheme="majorHAnsi"/>
        </w:rPr>
        <w:t xml:space="preserve"> w ofercie</w:t>
      </w:r>
      <w:r w:rsidRPr="0028324A">
        <w:rPr>
          <w:rFonts w:asciiTheme="majorHAnsi" w:hAnsiTheme="majorHAnsi"/>
        </w:rPr>
        <w:t xml:space="preserve"> wyrażoną słownie oraz cyfrowo za prawidłową Zamawiający uzna wartość (cenę) wyrażoną słownie</w:t>
      </w:r>
      <w:r w:rsidR="000A2AAD" w:rsidRPr="0028324A">
        <w:rPr>
          <w:rFonts w:asciiTheme="majorHAnsi" w:hAnsiTheme="majorHAnsi"/>
        </w:rPr>
        <w:t xml:space="preserve"> z zastrzeżeniem art. 87 ust. 2 ustawy</w:t>
      </w:r>
      <w:r w:rsidRPr="0028324A">
        <w:rPr>
          <w:rFonts w:asciiTheme="majorHAnsi" w:hAnsiTheme="majorHAnsi"/>
        </w:rPr>
        <w:t>.</w:t>
      </w:r>
    </w:p>
    <w:p w:rsidR="008D3F83" w:rsidRPr="0028324A" w:rsidRDefault="008D3F83">
      <w:pPr>
        <w:jc w:val="both"/>
        <w:rPr>
          <w:rFonts w:asciiTheme="majorHAnsi" w:hAnsiTheme="majorHAnsi"/>
        </w:rPr>
      </w:pPr>
    </w:p>
    <w:p w:rsidR="008D3F83" w:rsidRPr="00881C22" w:rsidRDefault="008D3F83">
      <w:pPr>
        <w:pStyle w:val="Nagwek1"/>
        <w:ind w:left="720" w:hanging="720"/>
        <w:jc w:val="both"/>
        <w:rPr>
          <w:rFonts w:ascii="Cambria" w:hAnsi="Cambria"/>
        </w:rPr>
      </w:pPr>
      <w:bookmarkStart w:id="29" w:name="_Toc114133737"/>
      <w:bookmarkStart w:id="30" w:name="_Toc114134228"/>
      <w:bookmarkStart w:id="31" w:name="_Toc135036183"/>
      <w:r w:rsidRPr="00881C22">
        <w:rPr>
          <w:rFonts w:ascii="Cambria" w:hAnsi="Cambria"/>
        </w:rPr>
        <w:t>§ 13 Opis kryteriów</w:t>
      </w:r>
      <w:bookmarkEnd w:id="29"/>
      <w:bookmarkEnd w:id="30"/>
      <w:r w:rsidRPr="00881C22">
        <w:rPr>
          <w:rFonts w:ascii="Cambria" w:hAnsi="Cambria"/>
        </w:rPr>
        <w:t>, którymi zamawiający będzie się kierował przy wyborze oferty, wraz z podaniem znaczenia tych kryteriów i sposobu oceny ofert</w:t>
      </w:r>
      <w:bookmarkEnd w:id="31"/>
    </w:p>
    <w:p w:rsidR="008D3F83" w:rsidRPr="00881C22" w:rsidRDefault="008D3F83">
      <w:pPr>
        <w:jc w:val="both"/>
        <w:rPr>
          <w:rFonts w:ascii="Cambria" w:hAnsi="Cambria"/>
          <w:i/>
        </w:rPr>
      </w:pPr>
    </w:p>
    <w:p w:rsidR="006D5D18" w:rsidRDefault="006D5D18" w:rsidP="006D5D18">
      <w:pPr>
        <w:pStyle w:val="Akapitzlist"/>
        <w:numPr>
          <w:ilvl w:val="3"/>
          <w:numId w:val="4"/>
        </w:numPr>
        <w:tabs>
          <w:tab w:val="clear" w:pos="2880"/>
          <w:tab w:val="num" w:pos="360"/>
        </w:tabs>
        <w:ind w:left="360"/>
        <w:rPr>
          <w:rFonts w:asciiTheme="majorHAnsi" w:hAnsiTheme="majorHAnsi"/>
        </w:rPr>
      </w:pPr>
      <w:r w:rsidRPr="006D5D18">
        <w:rPr>
          <w:rFonts w:asciiTheme="majorHAnsi" w:hAnsiTheme="majorHAnsi"/>
        </w:rPr>
        <w:t>Przy wyborze najkorzystniejszej oferty Zamawiający będzie kierować się następującymi kryteriami i ich znaczeniem oraz w następujący sposób będzie oceniać oferty w poszczególnych kryteriach:</w:t>
      </w:r>
    </w:p>
    <w:p w:rsidR="007C50F4" w:rsidRPr="006D5D18" w:rsidRDefault="007C50F4" w:rsidP="007C50F4">
      <w:pPr>
        <w:pStyle w:val="Akapitzlist"/>
        <w:ind w:left="360"/>
        <w:rPr>
          <w:rFonts w:asciiTheme="majorHAnsi" w:hAnsiTheme="majorHAnsi"/>
        </w:rPr>
      </w:pPr>
    </w:p>
    <w:p w:rsidR="006D5D18" w:rsidRPr="006D5D18" w:rsidRDefault="006D5D18" w:rsidP="006D5D18">
      <w:pPr>
        <w:pStyle w:val="Akapitzlist"/>
        <w:ind w:left="1080"/>
        <w:rPr>
          <w:rFonts w:asciiTheme="majorHAnsi" w:hAnsiTheme="majorHAnsi"/>
          <w:bCs/>
          <w:iCs/>
        </w:rPr>
      </w:pPr>
      <w:r w:rsidRPr="006D5D18">
        <w:rPr>
          <w:rFonts w:asciiTheme="majorHAnsi" w:hAnsiTheme="majorHAnsi"/>
          <w:bCs/>
          <w:iCs/>
        </w:rPr>
        <w:t xml:space="preserve">Kryterium I – Cena – </w:t>
      </w:r>
      <w:r w:rsidR="00703339" w:rsidRPr="006D5D18">
        <w:rPr>
          <w:rFonts w:asciiTheme="majorHAnsi" w:hAnsiTheme="majorHAnsi"/>
          <w:bCs/>
          <w:iCs/>
        </w:rPr>
        <w:t>9</w:t>
      </w:r>
      <w:r w:rsidR="00703339">
        <w:rPr>
          <w:rFonts w:asciiTheme="majorHAnsi" w:hAnsiTheme="majorHAnsi"/>
          <w:bCs/>
          <w:iCs/>
        </w:rPr>
        <w:t>0</w:t>
      </w:r>
      <w:r w:rsidR="00703339" w:rsidRPr="006D5D18">
        <w:rPr>
          <w:rFonts w:asciiTheme="majorHAnsi" w:hAnsiTheme="majorHAnsi"/>
          <w:bCs/>
          <w:iCs/>
        </w:rPr>
        <w:t xml:space="preserve"> </w:t>
      </w:r>
      <w:r w:rsidRPr="006D5D18">
        <w:rPr>
          <w:rFonts w:asciiTheme="majorHAnsi" w:hAnsiTheme="majorHAnsi"/>
          <w:bCs/>
          <w:iCs/>
        </w:rPr>
        <w:t xml:space="preserve">pkt., </w:t>
      </w:r>
    </w:p>
    <w:p w:rsidR="006D5D18" w:rsidRDefault="006D5D18" w:rsidP="00B23085">
      <w:pPr>
        <w:ind w:left="1077"/>
        <w:rPr>
          <w:rFonts w:asciiTheme="majorHAnsi" w:hAnsiTheme="majorHAnsi"/>
          <w:bCs/>
          <w:iCs/>
        </w:rPr>
      </w:pPr>
      <w:r w:rsidRPr="006D5D18">
        <w:rPr>
          <w:rFonts w:asciiTheme="majorHAnsi" w:hAnsiTheme="majorHAnsi"/>
          <w:bCs/>
          <w:iCs/>
        </w:rPr>
        <w:t xml:space="preserve">Kryterium II – Termin wykonania zamówienia – </w:t>
      </w:r>
      <w:r w:rsidR="00703339">
        <w:rPr>
          <w:rFonts w:asciiTheme="majorHAnsi" w:hAnsiTheme="majorHAnsi"/>
          <w:bCs/>
          <w:iCs/>
        </w:rPr>
        <w:t>10</w:t>
      </w:r>
      <w:r w:rsidR="00703339" w:rsidRPr="006D5D18">
        <w:rPr>
          <w:rFonts w:asciiTheme="majorHAnsi" w:hAnsiTheme="majorHAnsi"/>
          <w:bCs/>
          <w:iCs/>
        </w:rPr>
        <w:t xml:space="preserve"> </w:t>
      </w:r>
      <w:r w:rsidRPr="006D5D18">
        <w:rPr>
          <w:rFonts w:asciiTheme="majorHAnsi" w:hAnsiTheme="majorHAnsi"/>
          <w:bCs/>
          <w:iCs/>
        </w:rPr>
        <w:t>pkt.,</w:t>
      </w:r>
    </w:p>
    <w:p w:rsidR="007C50F4" w:rsidRDefault="007C50F4" w:rsidP="00B23085">
      <w:pPr>
        <w:ind w:left="1077"/>
        <w:rPr>
          <w:rFonts w:asciiTheme="majorHAnsi" w:hAnsiTheme="majorHAnsi"/>
          <w:bCs/>
          <w:iCs/>
        </w:rPr>
      </w:pPr>
    </w:p>
    <w:p w:rsidR="007C50F4" w:rsidRDefault="007C50F4" w:rsidP="00B23085">
      <w:pPr>
        <w:ind w:left="1077"/>
        <w:rPr>
          <w:rFonts w:asciiTheme="majorHAnsi" w:hAnsiTheme="majorHAnsi"/>
          <w:bCs/>
          <w:iCs/>
        </w:rPr>
      </w:pPr>
    </w:p>
    <w:p w:rsidR="007C50F4" w:rsidRDefault="007C50F4" w:rsidP="00B23085">
      <w:pPr>
        <w:ind w:left="1077"/>
        <w:rPr>
          <w:rFonts w:asciiTheme="majorHAnsi" w:hAnsiTheme="majorHAnsi"/>
          <w:bCs/>
          <w:iCs/>
        </w:rPr>
      </w:pPr>
    </w:p>
    <w:p w:rsidR="007C50F4" w:rsidRPr="006D5D18" w:rsidRDefault="007C50F4" w:rsidP="00B23085">
      <w:pPr>
        <w:ind w:left="1077"/>
        <w:rPr>
          <w:rFonts w:asciiTheme="majorHAnsi" w:hAnsiTheme="majorHAnsi"/>
          <w:bCs/>
          <w:iCs/>
        </w:rPr>
      </w:pPr>
    </w:p>
    <w:p w:rsidR="006D5D18" w:rsidRDefault="006D5D18" w:rsidP="00B10C54">
      <w:pPr>
        <w:pStyle w:val="Tekstpodstawowy"/>
        <w:numPr>
          <w:ilvl w:val="0"/>
          <w:numId w:val="18"/>
        </w:numPr>
        <w:spacing w:before="240" w:after="0"/>
        <w:jc w:val="both"/>
        <w:rPr>
          <w:rFonts w:asciiTheme="majorHAnsi" w:hAnsiTheme="majorHAnsi" w:cs="Arial"/>
        </w:rPr>
      </w:pPr>
      <w:r w:rsidRPr="006D5D18">
        <w:rPr>
          <w:rFonts w:asciiTheme="majorHAnsi" w:hAnsiTheme="majorHAnsi" w:cs="Arial"/>
        </w:rPr>
        <w:lastRenderedPageBreak/>
        <w:t>W kryterium I - „Cena” najwyższą liczbę punktów (</w:t>
      </w:r>
      <w:r w:rsidR="00703339" w:rsidRPr="006D5D18">
        <w:rPr>
          <w:rFonts w:asciiTheme="majorHAnsi" w:hAnsiTheme="majorHAnsi" w:cs="Arial"/>
        </w:rPr>
        <w:t>9</w:t>
      </w:r>
      <w:r w:rsidR="00703339">
        <w:rPr>
          <w:rFonts w:asciiTheme="majorHAnsi" w:hAnsiTheme="majorHAnsi" w:cs="Arial"/>
        </w:rPr>
        <w:t>0</w:t>
      </w:r>
      <w:r w:rsidRPr="006D5D18">
        <w:rPr>
          <w:rFonts w:asciiTheme="majorHAnsi" w:hAnsiTheme="majorHAnsi" w:cs="Arial"/>
        </w:rPr>
        <w:t>) otrzyma oferta zawierająca najniższą cenę brutto, a każda następna odpowiednio zgodnie ze wzorem:</w:t>
      </w:r>
    </w:p>
    <w:p w:rsidR="007C50F4" w:rsidRPr="006D5D18" w:rsidRDefault="007C50F4" w:rsidP="007C50F4">
      <w:pPr>
        <w:pStyle w:val="Tekstpodstawowy"/>
        <w:spacing w:before="240" w:after="0"/>
        <w:jc w:val="both"/>
        <w:rPr>
          <w:rFonts w:asciiTheme="majorHAnsi" w:hAnsiTheme="majorHAnsi" w:cs="Arial"/>
        </w:rPr>
      </w:pPr>
    </w:p>
    <w:p w:rsidR="006D5D18" w:rsidRPr="006D5D18" w:rsidRDefault="006D5D18" w:rsidP="006D5D18">
      <w:pPr>
        <w:pStyle w:val="Akapitzlist"/>
        <w:tabs>
          <w:tab w:val="num" w:pos="360"/>
        </w:tabs>
        <w:ind w:left="720"/>
        <w:jc w:val="both"/>
        <w:rPr>
          <w:rFonts w:asciiTheme="majorHAnsi" w:hAnsiTheme="majorHAnsi" w:cs="Arial"/>
        </w:rPr>
      </w:pPr>
      <w:r w:rsidRPr="006D5D18">
        <w:rPr>
          <w:rFonts w:asciiTheme="majorHAnsi" w:hAnsiTheme="majorHAnsi" w:cs="Arial"/>
        </w:rPr>
        <w:tab/>
      </w:r>
      <w:r w:rsidRPr="006D5D18">
        <w:rPr>
          <w:rFonts w:asciiTheme="majorHAnsi" w:hAnsiTheme="majorHAnsi" w:cs="Arial"/>
        </w:rPr>
        <w:tab/>
      </w:r>
      <w:r w:rsidRPr="006D5D18">
        <w:rPr>
          <w:rFonts w:asciiTheme="majorHAnsi" w:hAnsiTheme="majorHAnsi" w:cs="Arial"/>
        </w:rPr>
        <w:tab/>
      </w:r>
      <w:r w:rsidRPr="006D5D18">
        <w:rPr>
          <w:rFonts w:asciiTheme="majorHAnsi" w:hAnsiTheme="majorHAnsi" w:cs="Arial"/>
        </w:rPr>
        <w:tab/>
      </w:r>
      <w:r w:rsidRPr="006D5D18">
        <w:rPr>
          <w:rFonts w:asciiTheme="majorHAnsi" w:hAnsiTheme="majorHAnsi" w:cs="Arial"/>
        </w:rPr>
        <w:tab/>
        <w:t>cena oferty najniżej skalkulowanej</w:t>
      </w:r>
    </w:p>
    <w:p w:rsidR="006D5D18" w:rsidRPr="006D5D18" w:rsidRDefault="006D5D18" w:rsidP="006D5D18">
      <w:pPr>
        <w:pStyle w:val="Akapitzlist"/>
        <w:tabs>
          <w:tab w:val="num" w:pos="360"/>
        </w:tabs>
        <w:ind w:left="720"/>
        <w:jc w:val="both"/>
        <w:rPr>
          <w:rFonts w:asciiTheme="majorHAnsi" w:hAnsiTheme="majorHAnsi" w:cs="Arial"/>
        </w:rPr>
      </w:pPr>
      <w:r w:rsidRPr="006D5D18">
        <w:rPr>
          <w:rFonts w:asciiTheme="majorHAnsi" w:hAnsiTheme="majorHAnsi" w:cs="Arial"/>
        </w:rPr>
        <w:t xml:space="preserve">liczba punktów oferty ocenianej =-------------------------------------------------x </w:t>
      </w:r>
      <w:r w:rsidR="00703339" w:rsidRPr="006D5D18">
        <w:rPr>
          <w:rFonts w:asciiTheme="majorHAnsi" w:hAnsiTheme="majorHAnsi" w:cs="Arial"/>
        </w:rPr>
        <w:t>9</w:t>
      </w:r>
      <w:r w:rsidR="00703339">
        <w:rPr>
          <w:rFonts w:asciiTheme="majorHAnsi" w:hAnsiTheme="majorHAnsi" w:cs="Arial"/>
        </w:rPr>
        <w:t>0</w:t>
      </w:r>
      <w:r w:rsidR="00703339" w:rsidRPr="006D5D18">
        <w:rPr>
          <w:rFonts w:asciiTheme="majorHAnsi" w:hAnsiTheme="majorHAnsi" w:cs="Arial"/>
        </w:rPr>
        <w:t>pkt</w:t>
      </w:r>
    </w:p>
    <w:p w:rsidR="006D5D18" w:rsidRPr="006D5D18" w:rsidRDefault="006D5D18" w:rsidP="006D5D18">
      <w:pPr>
        <w:pStyle w:val="Akapitzlist"/>
        <w:tabs>
          <w:tab w:val="num" w:pos="360"/>
        </w:tabs>
        <w:ind w:left="720"/>
        <w:jc w:val="both"/>
        <w:rPr>
          <w:rFonts w:asciiTheme="majorHAnsi" w:hAnsiTheme="majorHAnsi" w:cs="Arial"/>
        </w:rPr>
      </w:pPr>
      <w:r w:rsidRPr="006D5D18">
        <w:rPr>
          <w:rFonts w:asciiTheme="majorHAnsi" w:hAnsiTheme="majorHAnsi" w:cs="Arial"/>
        </w:rPr>
        <w:tab/>
      </w:r>
      <w:r w:rsidRPr="006D5D18">
        <w:rPr>
          <w:rFonts w:asciiTheme="majorHAnsi" w:hAnsiTheme="majorHAnsi" w:cs="Arial"/>
        </w:rPr>
        <w:tab/>
      </w:r>
      <w:r w:rsidRPr="006D5D18">
        <w:rPr>
          <w:rFonts w:asciiTheme="majorHAnsi" w:hAnsiTheme="majorHAnsi" w:cs="Arial"/>
        </w:rPr>
        <w:tab/>
      </w:r>
      <w:r w:rsidRPr="006D5D18">
        <w:rPr>
          <w:rFonts w:asciiTheme="majorHAnsi" w:hAnsiTheme="majorHAnsi" w:cs="Arial"/>
        </w:rPr>
        <w:tab/>
      </w:r>
      <w:r w:rsidRPr="006D5D18">
        <w:rPr>
          <w:rFonts w:asciiTheme="majorHAnsi" w:hAnsiTheme="majorHAnsi" w:cs="Arial"/>
        </w:rPr>
        <w:tab/>
      </w:r>
      <w:r w:rsidRPr="006D5D18">
        <w:rPr>
          <w:rFonts w:asciiTheme="majorHAnsi" w:hAnsiTheme="majorHAnsi" w:cs="Arial"/>
        </w:rPr>
        <w:tab/>
        <w:t xml:space="preserve">cena oferty ocenianej </w:t>
      </w:r>
    </w:p>
    <w:p w:rsidR="006D5D18" w:rsidRPr="006D5D18" w:rsidRDefault="006D5D18" w:rsidP="00B10C54">
      <w:pPr>
        <w:pStyle w:val="Akapitzlist"/>
        <w:numPr>
          <w:ilvl w:val="0"/>
          <w:numId w:val="18"/>
        </w:numPr>
        <w:spacing w:before="240"/>
        <w:jc w:val="both"/>
        <w:rPr>
          <w:rFonts w:asciiTheme="majorHAnsi" w:hAnsiTheme="majorHAnsi"/>
        </w:rPr>
      </w:pPr>
      <w:r w:rsidRPr="006D5D18">
        <w:rPr>
          <w:rFonts w:asciiTheme="majorHAnsi" w:hAnsiTheme="majorHAnsi"/>
        </w:rPr>
        <w:t>W ramach kryterium II - „Termin wykonania zamówienia” (</w:t>
      </w:r>
      <w:r w:rsidR="00703339">
        <w:rPr>
          <w:rFonts w:asciiTheme="majorHAnsi" w:hAnsiTheme="majorHAnsi"/>
        </w:rPr>
        <w:t>10</w:t>
      </w:r>
      <w:r w:rsidR="00703339" w:rsidRPr="006D5D18">
        <w:rPr>
          <w:rFonts w:asciiTheme="majorHAnsi" w:hAnsiTheme="majorHAnsi"/>
        </w:rPr>
        <w:t xml:space="preserve"> </w:t>
      </w:r>
      <w:r w:rsidRPr="006D5D18">
        <w:rPr>
          <w:rFonts w:asciiTheme="majorHAnsi" w:hAnsiTheme="majorHAnsi"/>
        </w:rPr>
        <w:t>pkt.) najwięcej punktów otrzyma oferta, w której Wykonawca zaoferuje, iż zrealizuje zamówienie w terminie do dnia 30 września 201</w:t>
      </w:r>
      <w:r w:rsidR="00F6120F">
        <w:rPr>
          <w:rFonts w:asciiTheme="majorHAnsi" w:hAnsiTheme="majorHAnsi"/>
        </w:rPr>
        <w:t>6</w:t>
      </w:r>
      <w:r w:rsidRPr="006D5D18">
        <w:rPr>
          <w:rFonts w:asciiTheme="majorHAnsi" w:hAnsiTheme="majorHAnsi"/>
        </w:rPr>
        <w:t xml:space="preserve"> r. W przypadku, gdy Wykonawca zaoferuje, iż zrealizuje zamówienie w terminie do dnia 30 października 201</w:t>
      </w:r>
      <w:r w:rsidR="00F6120F">
        <w:rPr>
          <w:rFonts w:asciiTheme="majorHAnsi" w:hAnsiTheme="majorHAnsi"/>
        </w:rPr>
        <w:t>6</w:t>
      </w:r>
      <w:r w:rsidRPr="006D5D18">
        <w:rPr>
          <w:rFonts w:asciiTheme="majorHAnsi" w:hAnsiTheme="majorHAnsi"/>
        </w:rPr>
        <w:t xml:space="preserve"> r. oferta otrzyma 0 pkt. W ofercie można zaoferować realizację zamówienia tylko w terminie do dnia 30 września lub tylko w terminie do dnia 30 października 201</w:t>
      </w:r>
      <w:r w:rsidR="00F6120F">
        <w:rPr>
          <w:rFonts w:asciiTheme="majorHAnsi" w:hAnsiTheme="majorHAnsi"/>
        </w:rPr>
        <w:t>6</w:t>
      </w:r>
      <w:r w:rsidRPr="006D5D18">
        <w:rPr>
          <w:rFonts w:asciiTheme="majorHAnsi" w:hAnsiTheme="majorHAnsi"/>
        </w:rPr>
        <w:t xml:space="preserve"> r. </w:t>
      </w:r>
      <w:r w:rsidR="00703339">
        <w:rPr>
          <w:rFonts w:asciiTheme="majorHAnsi" w:hAnsiTheme="majorHAnsi"/>
        </w:rPr>
        <w:t xml:space="preserve">(nie ma możliwości wskazania terminów pośrednich). </w:t>
      </w:r>
      <w:r w:rsidRPr="006D5D18">
        <w:rPr>
          <w:rFonts w:asciiTheme="majorHAnsi" w:hAnsiTheme="majorHAnsi"/>
        </w:rPr>
        <w:t>W przypadku, gdy Wykonawca w ofercie nie wskaże w jakim terminie zrealizuje zamówienie uznaje się, iż zrealizuje on je w</w:t>
      </w:r>
      <w:r w:rsidR="00703339">
        <w:rPr>
          <w:rFonts w:asciiTheme="majorHAnsi" w:hAnsiTheme="majorHAnsi"/>
        </w:rPr>
        <w:t> </w:t>
      </w:r>
      <w:r w:rsidRPr="006D5D18">
        <w:rPr>
          <w:rFonts w:asciiTheme="majorHAnsi" w:hAnsiTheme="majorHAnsi"/>
        </w:rPr>
        <w:t>terminie do dnia 30 października 201</w:t>
      </w:r>
      <w:r w:rsidR="00F6120F">
        <w:rPr>
          <w:rFonts w:asciiTheme="majorHAnsi" w:hAnsiTheme="majorHAnsi"/>
        </w:rPr>
        <w:t>6</w:t>
      </w:r>
      <w:r w:rsidRPr="006D5D18">
        <w:rPr>
          <w:rFonts w:asciiTheme="majorHAnsi" w:hAnsiTheme="majorHAnsi"/>
        </w:rPr>
        <w:t xml:space="preserve"> r. i w tym kryterium Wykonawca otrzyma 0</w:t>
      </w:r>
      <w:r w:rsidR="00703339">
        <w:rPr>
          <w:rFonts w:asciiTheme="majorHAnsi" w:hAnsiTheme="majorHAnsi"/>
        </w:rPr>
        <w:t> </w:t>
      </w:r>
      <w:r w:rsidRPr="006D5D18">
        <w:rPr>
          <w:rFonts w:asciiTheme="majorHAnsi" w:hAnsiTheme="majorHAnsi"/>
        </w:rPr>
        <w:t>pkt.</w:t>
      </w:r>
    </w:p>
    <w:p w:rsidR="006D5D18" w:rsidRPr="006D5D18" w:rsidRDefault="006D5D18" w:rsidP="00B10C54">
      <w:pPr>
        <w:pStyle w:val="Tekstpodstawowy"/>
        <w:numPr>
          <w:ilvl w:val="0"/>
          <w:numId w:val="18"/>
        </w:numPr>
        <w:spacing w:after="0"/>
        <w:jc w:val="both"/>
        <w:rPr>
          <w:rFonts w:asciiTheme="majorHAnsi" w:hAnsiTheme="majorHAnsi" w:cs="Calibri"/>
        </w:rPr>
      </w:pPr>
      <w:r w:rsidRPr="006D5D18">
        <w:rPr>
          <w:rFonts w:asciiTheme="majorHAnsi" w:hAnsiTheme="majorHAnsi" w:cs="Calibri"/>
        </w:rPr>
        <w:t>W każdym z kryteriów ocena będzie dokonana z dokładnością do dwóch miejsc po przecinku.</w:t>
      </w:r>
    </w:p>
    <w:p w:rsidR="006D5D18" w:rsidRPr="006D5D18" w:rsidRDefault="006D5D18" w:rsidP="00B10C54">
      <w:pPr>
        <w:pStyle w:val="Tekstpodstawowy"/>
        <w:numPr>
          <w:ilvl w:val="0"/>
          <w:numId w:val="18"/>
        </w:numPr>
        <w:spacing w:after="0"/>
        <w:jc w:val="both"/>
        <w:rPr>
          <w:rFonts w:asciiTheme="majorHAnsi" w:hAnsiTheme="majorHAnsi" w:cs="Calibri"/>
        </w:rPr>
      </w:pPr>
      <w:r w:rsidRPr="006D5D18">
        <w:rPr>
          <w:rFonts w:asciiTheme="majorHAnsi" w:hAnsiTheme="majorHAnsi" w:cs="Calibri"/>
        </w:rPr>
        <w:t>Następnie punkty przyznane w poszczególnych kryteriach danej ofercie zostaną do siebie dodane.</w:t>
      </w:r>
    </w:p>
    <w:p w:rsidR="008D3F83" w:rsidRPr="006D5D18" w:rsidRDefault="008D3F83" w:rsidP="00B10C54">
      <w:pPr>
        <w:pStyle w:val="Tekstpodstawowy"/>
        <w:numPr>
          <w:ilvl w:val="0"/>
          <w:numId w:val="18"/>
        </w:numPr>
        <w:spacing w:after="0"/>
        <w:jc w:val="both"/>
        <w:rPr>
          <w:rFonts w:asciiTheme="majorHAnsi" w:hAnsiTheme="majorHAnsi" w:cs="Calibri"/>
        </w:rPr>
      </w:pPr>
      <w:r w:rsidRPr="006D5D18">
        <w:rPr>
          <w:rFonts w:ascii="Cambria" w:hAnsi="Cambria"/>
        </w:rPr>
        <w:t>Zamawiający udzieli zamówienia Wykonawcy, którego oferta uzyskała największą liczbę punktów</w:t>
      </w:r>
      <w:r w:rsidR="00BD0072" w:rsidRPr="006D5D18">
        <w:rPr>
          <w:rFonts w:ascii="Cambria" w:hAnsi="Cambria"/>
        </w:rPr>
        <w:t xml:space="preserve"> spośród ofert ważnych, niepodlegających odrzuceniu, złożonych przez Wykonawców niepodlegających wykluczeniu</w:t>
      </w:r>
      <w:r w:rsidRPr="006D5D18">
        <w:rPr>
          <w:rFonts w:ascii="Cambria" w:hAnsi="Cambria"/>
        </w:rPr>
        <w:t>.</w:t>
      </w:r>
    </w:p>
    <w:p w:rsidR="008D3F83" w:rsidRPr="00881C22" w:rsidRDefault="008D3F83">
      <w:pPr>
        <w:rPr>
          <w:rFonts w:ascii="Cambria" w:hAnsi="Cambria"/>
        </w:rPr>
      </w:pPr>
    </w:p>
    <w:p w:rsidR="008D3F83" w:rsidRPr="00881C22" w:rsidRDefault="008D3F83">
      <w:pPr>
        <w:pStyle w:val="Nagwek1"/>
        <w:ind w:left="900" w:hanging="900"/>
        <w:jc w:val="both"/>
        <w:rPr>
          <w:rFonts w:ascii="Cambria" w:hAnsi="Cambria"/>
        </w:rPr>
      </w:pPr>
      <w:bookmarkStart w:id="32" w:name="_Toc114133738"/>
      <w:bookmarkStart w:id="33" w:name="_Toc114134229"/>
      <w:bookmarkStart w:id="34" w:name="_Toc135036184"/>
      <w:r w:rsidRPr="00881C22">
        <w:rPr>
          <w:rFonts w:ascii="Cambria" w:hAnsi="Cambria"/>
        </w:rPr>
        <w:t>§ 1</w:t>
      </w:r>
      <w:bookmarkEnd w:id="32"/>
      <w:bookmarkEnd w:id="33"/>
      <w:bookmarkEnd w:id="34"/>
      <w:r w:rsidRPr="00881C22">
        <w:rPr>
          <w:rFonts w:ascii="Cambria" w:hAnsi="Cambria"/>
        </w:rPr>
        <w:t>4 Informacja o formalnościach, jakie powinny zostać dopełnione po wyborze oferty w celu zawarcia umowy w sprawie zamówienia publicznego</w:t>
      </w:r>
    </w:p>
    <w:p w:rsidR="008D3F83" w:rsidRPr="00881C22" w:rsidRDefault="008D3F83" w:rsidP="00B10C54">
      <w:pPr>
        <w:numPr>
          <w:ilvl w:val="0"/>
          <w:numId w:val="10"/>
        </w:numPr>
        <w:tabs>
          <w:tab w:val="clear" w:pos="720"/>
          <w:tab w:val="num" w:pos="360"/>
        </w:tabs>
        <w:ind w:left="360"/>
        <w:jc w:val="both"/>
        <w:rPr>
          <w:rFonts w:ascii="Cambria" w:hAnsi="Cambria"/>
        </w:rPr>
      </w:pPr>
      <w:r w:rsidRPr="00881C22">
        <w:rPr>
          <w:rFonts w:ascii="Cambria" w:hAnsi="Cambria"/>
        </w:rPr>
        <w:t xml:space="preserve">Przed podpisaniem umowy wykonawca wniesie zabezpieczenie należytego wykonania umowy na zasadach </w:t>
      </w:r>
      <w:r w:rsidR="0028324A">
        <w:rPr>
          <w:rFonts w:ascii="Cambria" w:hAnsi="Cambria"/>
        </w:rPr>
        <w:t>i w wysokości określonej w § 15</w:t>
      </w:r>
      <w:r w:rsidRPr="00881C22">
        <w:rPr>
          <w:rFonts w:ascii="Cambria" w:hAnsi="Cambria"/>
        </w:rPr>
        <w:t xml:space="preserve"> SIWZ</w:t>
      </w:r>
    </w:p>
    <w:p w:rsidR="00A37572" w:rsidRPr="00881C22" w:rsidRDefault="00A37572" w:rsidP="00B10C54">
      <w:pPr>
        <w:numPr>
          <w:ilvl w:val="0"/>
          <w:numId w:val="10"/>
        </w:numPr>
        <w:tabs>
          <w:tab w:val="clear" w:pos="720"/>
          <w:tab w:val="num" w:pos="360"/>
        </w:tabs>
        <w:ind w:left="360"/>
        <w:jc w:val="both"/>
        <w:rPr>
          <w:rFonts w:ascii="Cambria" w:hAnsi="Cambria"/>
        </w:rPr>
      </w:pPr>
      <w:r w:rsidRPr="00881C22">
        <w:rPr>
          <w:rFonts w:ascii="Cambria" w:hAnsi="Cambria"/>
        </w:rPr>
        <w:t>Wykonawca przed zawarciem umowy poda Zamawiającemu wartość umowy bez pod</w:t>
      </w:r>
      <w:r w:rsidR="009A2693" w:rsidRPr="00881C22">
        <w:rPr>
          <w:rFonts w:ascii="Cambria" w:hAnsi="Cambria"/>
        </w:rPr>
        <w:t>atku od towarów i usług (wartość</w:t>
      </w:r>
      <w:r w:rsidRPr="00881C22">
        <w:rPr>
          <w:rFonts w:ascii="Cambria" w:hAnsi="Cambria"/>
        </w:rPr>
        <w:t xml:space="preserve"> netto).</w:t>
      </w:r>
    </w:p>
    <w:p w:rsidR="008D3F83" w:rsidRPr="00881C22" w:rsidRDefault="008D3F83" w:rsidP="00B10C54">
      <w:pPr>
        <w:numPr>
          <w:ilvl w:val="0"/>
          <w:numId w:val="10"/>
        </w:numPr>
        <w:tabs>
          <w:tab w:val="clear" w:pos="720"/>
          <w:tab w:val="num" w:pos="360"/>
        </w:tabs>
        <w:ind w:left="360"/>
        <w:jc w:val="both"/>
        <w:rPr>
          <w:rFonts w:ascii="Cambria" w:hAnsi="Cambria"/>
        </w:rPr>
      </w:pPr>
      <w:r w:rsidRPr="00881C22">
        <w:rPr>
          <w:rFonts w:ascii="Cambria" w:hAnsi="Cambria"/>
        </w:rPr>
        <w:t>Zamawiający nie przewiduje dodatkowych formalności poprzedzających zawarcie umowy.</w:t>
      </w:r>
    </w:p>
    <w:p w:rsidR="008D3F83" w:rsidRPr="00881C22" w:rsidRDefault="008D3F83">
      <w:pPr>
        <w:rPr>
          <w:rFonts w:ascii="Cambria" w:hAnsi="Cambria"/>
        </w:rPr>
      </w:pPr>
    </w:p>
    <w:p w:rsidR="008D3F83" w:rsidRPr="00881C22" w:rsidRDefault="008D3F83">
      <w:pPr>
        <w:pStyle w:val="Nagwek1"/>
        <w:ind w:left="720" w:hanging="720"/>
        <w:jc w:val="both"/>
        <w:rPr>
          <w:rFonts w:ascii="Cambria" w:hAnsi="Cambria"/>
        </w:rPr>
      </w:pPr>
      <w:r w:rsidRPr="00881C22">
        <w:rPr>
          <w:rFonts w:ascii="Cambria" w:hAnsi="Cambria"/>
        </w:rPr>
        <w:t>§15 Wymagania dotyczące zabezpieczenia należytego wykonania umowy</w:t>
      </w:r>
    </w:p>
    <w:p w:rsidR="008D3F83" w:rsidRPr="00881C22" w:rsidRDefault="008D3F83" w:rsidP="00B10C54">
      <w:pPr>
        <w:numPr>
          <w:ilvl w:val="0"/>
          <w:numId w:val="12"/>
        </w:numPr>
        <w:tabs>
          <w:tab w:val="clear" w:pos="2190"/>
          <w:tab w:val="num" w:pos="426"/>
        </w:tabs>
        <w:ind w:left="426" w:hanging="426"/>
        <w:jc w:val="both"/>
        <w:rPr>
          <w:rFonts w:ascii="Cambria" w:hAnsi="Cambria"/>
        </w:rPr>
      </w:pPr>
      <w:r w:rsidRPr="00881C22">
        <w:rPr>
          <w:rFonts w:ascii="Cambria" w:hAnsi="Cambria"/>
        </w:rPr>
        <w:t xml:space="preserve">Zamawiający będzie wymagał od Wykonawcy, którego oferta zostanie uznana za najkorzystniejszą, wniesienia, najpóźniej w dniu podpisania umowy, zabezpieczenia należytego wykonania umowy w wysokości </w:t>
      </w:r>
      <w:r w:rsidR="002243D0" w:rsidRPr="00C54D47">
        <w:rPr>
          <w:rFonts w:ascii="Cambria" w:hAnsi="Cambria"/>
          <w:b/>
        </w:rPr>
        <w:t>10</w:t>
      </w:r>
      <w:r w:rsidRPr="00C54D47">
        <w:rPr>
          <w:rFonts w:ascii="Cambria" w:hAnsi="Cambria"/>
          <w:b/>
        </w:rPr>
        <w:t>% ceny brutto podanej w ofercie</w:t>
      </w:r>
      <w:r w:rsidRPr="00881C22">
        <w:rPr>
          <w:rFonts w:ascii="Cambria" w:hAnsi="Cambria"/>
        </w:rPr>
        <w:t>.</w:t>
      </w:r>
    </w:p>
    <w:p w:rsidR="008D3F83" w:rsidRPr="00881C22" w:rsidRDefault="008D3F83" w:rsidP="00B10C54">
      <w:pPr>
        <w:numPr>
          <w:ilvl w:val="0"/>
          <w:numId w:val="12"/>
        </w:numPr>
        <w:tabs>
          <w:tab w:val="clear" w:pos="2190"/>
          <w:tab w:val="num" w:pos="426"/>
        </w:tabs>
        <w:ind w:left="426" w:hanging="426"/>
        <w:jc w:val="both"/>
        <w:rPr>
          <w:rFonts w:ascii="Cambria" w:hAnsi="Cambria"/>
        </w:rPr>
      </w:pPr>
      <w:r w:rsidRPr="00881C22">
        <w:rPr>
          <w:rFonts w:ascii="Cambria" w:hAnsi="Cambria"/>
        </w:rPr>
        <w:t>Zabezpieczenie może być wnoszone według wyboru Wykonawcy w jednej lub kilku następujących formach:</w:t>
      </w:r>
    </w:p>
    <w:p w:rsidR="008D3F83" w:rsidRPr="00881C22" w:rsidRDefault="008D3F83" w:rsidP="00B10C54">
      <w:pPr>
        <w:numPr>
          <w:ilvl w:val="2"/>
          <w:numId w:val="9"/>
        </w:numPr>
        <w:tabs>
          <w:tab w:val="clear" w:pos="1440"/>
          <w:tab w:val="num" w:pos="720"/>
        </w:tabs>
        <w:ind w:left="720"/>
        <w:jc w:val="both"/>
        <w:rPr>
          <w:rFonts w:ascii="Cambria" w:hAnsi="Cambria"/>
        </w:rPr>
      </w:pPr>
      <w:r w:rsidRPr="00881C22">
        <w:rPr>
          <w:rFonts w:ascii="Cambria" w:hAnsi="Cambria"/>
        </w:rPr>
        <w:t>pieniądzu;</w:t>
      </w:r>
    </w:p>
    <w:p w:rsidR="008D3F83" w:rsidRPr="00881C22" w:rsidRDefault="008D3F83" w:rsidP="00B10C54">
      <w:pPr>
        <w:numPr>
          <w:ilvl w:val="2"/>
          <w:numId w:val="9"/>
        </w:numPr>
        <w:tabs>
          <w:tab w:val="clear" w:pos="1440"/>
          <w:tab w:val="num" w:pos="720"/>
        </w:tabs>
        <w:ind w:left="720"/>
        <w:jc w:val="both"/>
        <w:rPr>
          <w:rFonts w:ascii="Cambria" w:hAnsi="Cambria"/>
        </w:rPr>
      </w:pPr>
      <w:r w:rsidRPr="00881C22">
        <w:rPr>
          <w:rFonts w:ascii="Cambria" w:hAnsi="Cambria"/>
        </w:rPr>
        <w:t>poręczeniach bankowych lub poręczeniach spółdzielczej kasy oszczędno</w:t>
      </w:r>
      <w:r w:rsidR="002243D0">
        <w:rPr>
          <w:rFonts w:ascii="Cambria" w:hAnsi="Cambria"/>
        </w:rPr>
        <w:t>ś</w:t>
      </w:r>
      <w:r w:rsidRPr="00881C22">
        <w:rPr>
          <w:rFonts w:ascii="Cambria" w:hAnsi="Cambria"/>
        </w:rPr>
        <w:t>ciowo-kredytowej, z tym że zobowiązanie kasy jest zawsze zobowiązaniem pieniężnym;</w:t>
      </w:r>
    </w:p>
    <w:p w:rsidR="008D3F83" w:rsidRPr="00881C22" w:rsidRDefault="008D3F83" w:rsidP="00B10C54">
      <w:pPr>
        <w:numPr>
          <w:ilvl w:val="2"/>
          <w:numId w:val="9"/>
        </w:numPr>
        <w:tabs>
          <w:tab w:val="clear" w:pos="1440"/>
          <w:tab w:val="num" w:pos="720"/>
        </w:tabs>
        <w:ind w:left="720"/>
        <w:jc w:val="both"/>
        <w:rPr>
          <w:rFonts w:ascii="Cambria" w:hAnsi="Cambria"/>
        </w:rPr>
      </w:pPr>
      <w:r w:rsidRPr="00881C22">
        <w:rPr>
          <w:rFonts w:ascii="Cambria" w:hAnsi="Cambria"/>
        </w:rPr>
        <w:t>gwarancjach bankowych;</w:t>
      </w:r>
    </w:p>
    <w:p w:rsidR="008D3F83" w:rsidRPr="00881C22" w:rsidRDefault="008D3F83" w:rsidP="00B10C54">
      <w:pPr>
        <w:numPr>
          <w:ilvl w:val="2"/>
          <w:numId w:val="9"/>
        </w:numPr>
        <w:tabs>
          <w:tab w:val="clear" w:pos="1440"/>
          <w:tab w:val="num" w:pos="720"/>
        </w:tabs>
        <w:ind w:left="720"/>
        <w:jc w:val="both"/>
        <w:rPr>
          <w:rFonts w:ascii="Cambria" w:hAnsi="Cambria"/>
        </w:rPr>
      </w:pPr>
      <w:r w:rsidRPr="00881C22">
        <w:rPr>
          <w:rFonts w:ascii="Cambria" w:hAnsi="Cambria"/>
        </w:rPr>
        <w:t>gwarancjach ubezpieczeniowych;</w:t>
      </w:r>
    </w:p>
    <w:p w:rsidR="00796089" w:rsidRDefault="008D3F83" w:rsidP="00B10C54">
      <w:pPr>
        <w:numPr>
          <w:ilvl w:val="2"/>
          <w:numId w:val="9"/>
        </w:numPr>
        <w:tabs>
          <w:tab w:val="clear" w:pos="1440"/>
          <w:tab w:val="num" w:pos="720"/>
        </w:tabs>
        <w:ind w:left="720"/>
        <w:jc w:val="both"/>
        <w:rPr>
          <w:rFonts w:ascii="Cambria" w:hAnsi="Cambria"/>
        </w:rPr>
      </w:pPr>
      <w:r w:rsidRPr="00881C22">
        <w:rPr>
          <w:rFonts w:ascii="Cambria" w:hAnsi="Cambria"/>
        </w:rPr>
        <w:lastRenderedPageBreak/>
        <w:t>poręczeniach udzielanych przez podmioty, o których mowa w art. 6b ust. 5 pkt 2 ustawy z dnia 9 listopada 2000 r. o utworzeniu Polskiej Agencji Rozwoju Przedsiębiorczości.</w:t>
      </w:r>
    </w:p>
    <w:p w:rsidR="008D3F83" w:rsidRPr="00796089" w:rsidRDefault="008D3F83" w:rsidP="00B10C54">
      <w:pPr>
        <w:pStyle w:val="Akapitzlist"/>
        <w:numPr>
          <w:ilvl w:val="0"/>
          <w:numId w:val="12"/>
        </w:numPr>
        <w:tabs>
          <w:tab w:val="clear" w:pos="2190"/>
          <w:tab w:val="num" w:pos="426"/>
        </w:tabs>
        <w:ind w:left="0" w:firstLine="0"/>
        <w:jc w:val="both"/>
        <w:rPr>
          <w:rFonts w:ascii="Cambria" w:hAnsi="Cambria"/>
        </w:rPr>
      </w:pPr>
      <w:r w:rsidRPr="00796089">
        <w:rPr>
          <w:rFonts w:ascii="Cambria" w:hAnsi="Cambria"/>
        </w:rPr>
        <w:t xml:space="preserve">Zabezpieczenie wnoszone w pieniądzu należy wpłacić na rachunek bankowy Zamawiającego nr </w:t>
      </w:r>
      <w:r w:rsidR="00154103" w:rsidRPr="00796089">
        <w:rPr>
          <w:rFonts w:ascii="Cambria" w:hAnsi="Cambria" w:cs="Tahoma"/>
          <w:szCs w:val="20"/>
        </w:rPr>
        <w:t xml:space="preserve">: </w:t>
      </w:r>
      <w:r w:rsidR="00BB7E50" w:rsidRPr="001649E7">
        <w:rPr>
          <w:rStyle w:val="Pogrubienie"/>
          <w:rFonts w:asciiTheme="majorHAnsi" w:hAnsiTheme="majorHAnsi"/>
          <w:color w:val="000000"/>
          <w:shd w:val="clear" w:color="auto" w:fill="FFFFFF"/>
        </w:rPr>
        <w:t>62 1750 0009 0000 0000 1333 6188</w:t>
      </w:r>
      <w:r w:rsidRPr="00796089">
        <w:rPr>
          <w:rFonts w:ascii="Cambria" w:hAnsi="Cambria"/>
        </w:rPr>
        <w:t>.</w:t>
      </w:r>
    </w:p>
    <w:p w:rsidR="008D3F83" w:rsidRPr="00881C22" w:rsidRDefault="008D3F83" w:rsidP="00B10C54">
      <w:pPr>
        <w:numPr>
          <w:ilvl w:val="0"/>
          <w:numId w:val="12"/>
        </w:numPr>
        <w:tabs>
          <w:tab w:val="clear" w:pos="2190"/>
          <w:tab w:val="num" w:pos="426"/>
        </w:tabs>
        <w:ind w:left="426" w:hanging="426"/>
        <w:jc w:val="both"/>
        <w:rPr>
          <w:rFonts w:ascii="Cambria" w:hAnsi="Cambria"/>
        </w:rPr>
      </w:pPr>
      <w:r w:rsidRPr="00881C22">
        <w:rPr>
          <w:rFonts w:ascii="Cambria" w:hAnsi="Cambria"/>
        </w:rPr>
        <w:t>Skuteczne wniesienie zabezpieczenia w pieniądzu następuje z chwilą wpływu środków na rachunek bankowy, o którym mowa w ust. 3.</w:t>
      </w:r>
    </w:p>
    <w:p w:rsidR="008D3F83" w:rsidRPr="00881C22" w:rsidRDefault="008D3F83" w:rsidP="00B10C54">
      <w:pPr>
        <w:numPr>
          <w:ilvl w:val="0"/>
          <w:numId w:val="12"/>
        </w:numPr>
        <w:tabs>
          <w:tab w:val="clear" w:pos="2190"/>
          <w:tab w:val="num" w:pos="426"/>
        </w:tabs>
        <w:ind w:left="426" w:hanging="426"/>
        <w:jc w:val="both"/>
        <w:rPr>
          <w:rFonts w:ascii="Cambria" w:hAnsi="Cambria"/>
        </w:rPr>
      </w:pPr>
      <w:r w:rsidRPr="00881C22">
        <w:rPr>
          <w:rFonts w:ascii="Cambria" w:hAnsi="Cambria"/>
        </w:rPr>
        <w:t>W przypadku wniesienia wadium w pieniądzu Wykonawca może wyrazić zgodę na zaliczenie kwoty wadium na poczet zabezpieczenia.</w:t>
      </w:r>
    </w:p>
    <w:p w:rsidR="006D3A05" w:rsidRPr="00881C22" w:rsidRDefault="006D3A05" w:rsidP="00B10C54">
      <w:pPr>
        <w:numPr>
          <w:ilvl w:val="0"/>
          <w:numId w:val="12"/>
        </w:numPr>
        <w:tabs>
          <w:tab w:val="clear" w:pos="2190"/>
          <w:tab w:val="num" w:pos="426"/>
        </w:tabs>
        <w:ind w:left="426" w:hanging="426"/>
        <w:jc w:val="both"/>
        <w:rPr>
          <w:rFonts w:ascii="Cambria" w:hAnsi="Cambria"/>
        </w:rPr>
      </w:pPr>
      <w:r w:rsidRPr="00881C22">
        <w:rPr>
          <w:rFonts w:ascii="Cambria" w:hAnsi="Cambria"/>
        </w:rPr>
        <w:t>Jeżeli Wykonawca wnosi zabezpieczenie należytego wykonania umowy w jednej lub kilku formach, wymienionych w ust. 2 pkt 2)-5) przedstawione dokumenty muszą uwzględniać następujące warunki</w:t>
      </w:r>
      <w:r w:rsidR="006E2504" w:rsidRPr="00881C22">
        <w:rPr>
          <w:rFonts w:ascii="Cambria" w:hAnsi="Cambria"/>
        </w:rPr>
        <w:t xml:space="preserve">: </w:t>
      </w:r>
    </w:p>
    <w:p w:rsidR="006D3A05" w:rsidRPr="00881C22" w:rsidRDefault="006D3A05" w:rsidP="00B10C54">
      <w:pPr>
        <w:numPr>
          <w:ilvl w:val="1"/>
          <w:numId w:val="12"/>
        </w:numPr>
        <w:jc w:val="both"/>
        <w:rPr>
          <w:rFonts w:ascii="Cambria" w:hAnsi="Cambria"/>
        </w:rPr>
      </w:pPr>
      <w:r w:rsidRPr="00881C22">
        <w:rPr>
          <w:rFonts w:ascii="Cambria" w:hAnsi="Cambria"/>
        </w:rPr>
        <w:t>w przypadku, gdy Wykonawcy wspólnie ubiegają się o udzielenie zamówienia, dokumenty te muszą obejmować swym zakresem wszelkie roszczenia Zamawiającego z tytułu związanych z wykonywaniem umowy w sprawie zamówienia publicznego działań lub zaniechań każdego z nich,</w:t>
      </w:r>
    </w:p>
    <w:p w:rsidR="006D3A05" w:rsidRPr="00881C22" w:rsidRDefault="006D3A05" w:rsidP="00B10C54">
      <w:pPr>
        <w:numPr>
          <w:ilvl w:val="1"/>
          <w:numId w:val="12"/>
        </w:numPr>
        <w:jc w:val="both"/>
        <w:rPr>
          <w:rFonts w:ascii="Cambria" w:hAnsi="Cambria"/>
        </w:rPr>
      </w:pPr>
      <w:r w:rsidRPr="00881C22">
        <w:rPr>
          <w:rFonts w:ascii="Cambria" w:hAnsi="Cambria"/>
        </w:rPr>
        <w:t>dokumenty te będą zawierały klauzule zapłaty sumy gwarancyjnej na rzecz zamawiającego bezwarunkowo i na pierwsze żądanie,</w:t>
      </w:r>
    </w:p>
    <w:p w:rsidR="006D3A05" w:rsidRPr="00881C22" w:rsidRDefault="006D3A05" w:rsidP="00B10C54">
      <w:pPr>
        <w:numPr>
          <w:ilvl w:val="1"/>
          <w:numId w:val="12"/>
        </w:numPr>
        <w:jc w:val="both"/>
        <w:rPr>
          <w:rFonts w:ascii="Cambria" w:hAnsi="Cambria"/>
        </w:rPr>
      </w:pPr>
      <w:r w:rsidRPr="00881C22">
        <w:rPr>
          <w:rFonts w:ascii="Cambria" w:hAnsi="Cambria"/>
        </w:rPr>
        <w:t xml:space="preserve">dokumenty te zostaną złożone w oryginale. </w:t>
      </w:r>
    </w:p>
    <w:p w:rsidR="006D3A05" w:rsidRPr="00881C22" w:rsidRDefault="006D3A05" w:rsidP="006D3A05">
      <w:pPr>
        <w:jc w:val="both"/>
        <w:rPr>
          <w:rFonts w:ascii="Cambria" w:hAnsi="Cambria"/>
        </w:rPr>
      </w:pPr>
    </w:p>
    <w:p w:rsidR="008D3F83" w:rsidRPr="00881C22" w:rsidRDefault="008D3F83">
      <w:pPr>
        <w:pStyle w:val="Nagwek1"/>
        <w:ind w:left="720" w:hanging="720"/>
        <w:jc w:val="both"/>
        <w:rPr>
          <w:rFonts w:ascii="Cambria" w:hAnsi="Cambria"/>
        </w:rPr>
      </w:pPr>
      <w:bookmarkStart w:id="35" w:name="_Toc114133740"/>
      <w:bookmarkStart w:id="36" w:name="_Toc114134231"/>
      <w:bookmarkStart w:id="37" w:name="_Toc135036185"/>
      <w:r w:rsidRPr="00881C22">
        <w:rPr>
          <w:rFonts w:ascii="Cambria" w:hAnsi="Cambria"/>
        </w:rPr>
        <w:t>§ 16 Wzór umowy</w:t>
      </w:r>
    </w:p>
    <w:p w:rsidR="008D3F83" w:rsidRPr="00881C22" w:rsidRDefault="008D3F83" w:rsidP="00F21477">
      <w:pPr>
        <w:numPr>
          <w:ilvl w:val="6"/>
          <w:numId w:val="2"/>
        </w:numPr>
        <w:tabs>
          <w:tab w:val="num" w:pos="720"/>
        </w:tabs>
        <w:ind w:left="720"/>
        <w:jc w:val="both"/>
        <w:rPr>
          <w:rFonts w:ascii="Cambria" w:hAnsi="Cambria"/>
        </w:rPr>
      </w:pPr>
      <w:r w:rsidRPr="00881C22">
        <w:rPr>
          <w:rFonts w:ascii="Cambria" w:hAnsi="Cambria"/>
        </w:rPr>
        <w:t xml:space="preserve">Umowa zostanie podpisana zgodnie ze wzorem umowy stanowiącym Załącznik nr </w:t>
      </w:r>
      <w:r w:rsidR="007B0A0A">
        <w:rPr>
          <w:rFonts w:ascii="Cambria" w:hAnsi="Cambria"/>
        </w:rPr>
        <w:t>9</w:t>
      </w:r>
      <w:r w:rsidR="00163A28">
        <w:rPr>
          <w:rFonts w:ascii="Cambria" w:hAnsi="Cambria"/>
        </w:rPr>
        <w:t xml:space="preserve"> do niniejszej SIWZ.</w:t>
      </w:r>
    </w:p>
    <w:p w:rsidR="00A042FF" w:rsidRPr="00881C22" w:rsidRDefault="008D3F83" w:rsidP="00F21477">
      <w:pPr>
        <w:numPr>
          <w:ilvl w:val="6"/>
          <w:numId w:val="2"/>
        </w:numPr>
        <w:tabs>
          <w:tab w:val="num" w:pos="720"/>
        </w:tabs>
        <w:ind w:left="720"/>
        <w:jc w:val="both"/>
        <w:rPr>
          <w:rFonts w:ascii="Cambria" w:hAnsi="Cambria"/>
        </w:rPr>
      </w:pPr>
      <w:r w:rsidRPr="00881C22">
        <w:rPr>
          <w:rFonts w:ascii="Cambria" w:hAnsi="Cambria"/>
        </w:rPr>
        <w:t>Rozliczenia prowadzone będą w walucie polskiej (PLN).</w:t>
      </w:r>
    </w:p>
    <w:p w:rsidR="008D3F83" w:rsidRPr="00881C22" w:rsidRDefault="008D3F83">
      <w:pPr>
        <w:tabs>
          <w:tab w:val="num" w:pos="2237"/>
        </w:tabs>
        <w:jc w:val="both"/>
        <w:rPr>
          <w:rFonts w:ascii="Cambria" w:hAnsi="Cambria"/>
        </w:rPr>
      </w:pPr>
    </w:p>
    <w:p w:rsidR="00A042FF" w:rsidRPr="00881C22" w:rsidRDefault="00A042FF">
      <w:pPr>
        <w:pStyle w:val="Nagwek1"/>
        <w:ind w:left="720" w:hanging="720"/>
        <w:jc w:val="both"/>
        <w:rPr>
          <w:rFonts w:ascii="Cambria" w:hAnsi="Cambria"/>
        </w:rPr>
      </w:pPr>
      <w:r w:rsidRPr="00881C22">
        <w:rPr>
          <w:rFonts w:ascii="Cambria" w:hAnsi="Cambria"/>
        </w:rPr>
        <w:t>§ 17 Przesłanki oraz warunki dokonania zmian zawartej umowy w stosunku do treści oferty</w:t>
      </w:r>
    </w:p>
    <w:p w:rsidR="00A042FF" w:rsidRPr="00881C22" w:rsidRDefault="00A042FF" w:rsidP="00A042FF">
      <w:pPr>
        <w:rPr>
          <w:rFonts w:ascii="Cambria" w:hAnsi="Cambria"/>
        </w:rPr>
      </w:pPr>
    </w:p>
    <w:p w:rsidR="00A042FF" w:rsidRPr="00B72332" w:rsidRDefault="00A042FF" w:rsidP="00C830BA">
      <w:pPr>
        <w:jc w:val="both"/>
        <w:rPr>
          <w:rFonts w:asciiTheme="majorHAnsi" w:hAnsiTheme="majorHAnsi"/>
        </w:rPr>
      </w:pPr>
      <w:r w:rsidRPr="00B72332">
        <w:rPr>
          <w:rFonts w:asciiTheme="majorHAnsi" w:hAnsiTheme="majorHAnsi"/>
        </w:rPr>
        <w:t>Zamawiający dopuszcza możliwość zmian treści zawartej umowy w następujących okolicznościach:</w:t>
      </w:r>
    </w:p>
    <w:p w:rsidR="00B72332" w:rsidRPr="00B72332" w:rsidRDefault="00B72332" w:rsidP="00B10C54">
      <w:pPr>
        <w:pStyle w:val="Akapitzlist"/>
        <w:numPr>
          <w:ilvl w:val="1"/>
          <w:numId w:val="17"/>
        </w:numPr>
        <w:jc w:val="both"/>
        <w:rPr>
          <w:rFonts w:asciiTheme="majorHAnsi" w:hAnsiTheme="majorHAnsi" w:cs="Arial"/>
        </w:rPr>
      </w:pPr>
      <w:r w:rsidRPr="00B72332">
        <w:rPr>
          <w:rFonts w:asciiTheme="majorHAnsi" w:hAnsiTheme="majorHAnsi" w:cs="Arial"/>
        </w:rPr>
        <w:t>nastąpi zmiana powszechnie obowiązujących przepisów prawa w zakresie mającym wpływ na realizację przedmiotu niniejszej Umowy, w szczególności w zakresie wysokości stawki podatku od towarów i usług VAT,</w:t>
      </w:r>
    </w:p>
    <w:p w:rsidR="00B72332" w:rsidRPr="00B72332" w:rsidRDefault="00B72332" w:rsidP="00B10C54">
      <w:pPr>
        <w:pStyle w:val="Akapitzlist"/>
        <w:numPr>
          <w:ilvl w:val="1"/>
          <w:numId w:val="17"/>
        </w:numPr>
        <w:jc w:val="both"/>
        <w:rPr>
          <w:rFonts w:asciiTheme="majorHAnsi" w:hAnsiTheme="majorHAnsi" w:cs="Arial"/>
        </w:rPr>
      </w:pPr>
      <w:r w:rsidRPr="00B72332">
        <w:rPr>
          <w:rFonts w:asciiTheme="majorHAnsi" w:hAnsiTheme="majorHAnsi" w:cs="Arial"/>
        </w:rPr>
        <w:t>konieczność wprowadzenia zmian będzie następstwem zmian wprowadzonych w umowach pomiędzy Zamawiającym a inną niż Wykonawca stroną;</w:t>
      </w:r>
    </w:p>
    <w:p w:rsidR="00B72332" w:rsidRPr="00B72332" w:rsidRDefault="00B72332" w:rsidP="00B10C54">
      <w:pPr>
        <w:pStyle w:val="Akapitzlist"/>
        <w:numPr>
          <w:ilvl w:val="1"/>
          <w:numId w:val="17"/>
        </w:numPr>
        <w:jc w:val="both"/>
        <w:rPr>
          <w:rFonts w:asciiTheme="majorHAnsi" w:hAnsiTheme="majorHAnsi" w:cs="Arial"/>
        </w:rPr>
      </w:pPr>
      <w:r w:rsidRPr="00B72332">
        <w:rPr>
          <w:rFonts w:asciiTheme="majorHAnsi" w:hAnsiTheme="majorHAnsi" w:cs="Arial"/>
        </w:rPr>
        <w:t>wystąpi potrzeba zmiany sposobu wykonania określonego elementu zamówienia (roboty zamienne); wycena prac nastąpi na postawie protokołu konieczności uzgodnionego pomiędzy Stronami,</w:t>
      </w:r>
    </w:p>
    <w:p w:rsidR="00B72332" w:rsidRPr="00B72332" w:rsidRDefault="00B72332" w:rsidP="00B10C54">
      <w:pPr>
        <w:pStyle w:val="Akapitzlist"/>
        <w:numPr>
          <w:ilvl w:val="1"/>
          <w:numId w:val="17"/>
        </w:numPr>
        <w:jc w:val="both"/>
        <w:rPr>
          <w:rFonts w:asciiTheme="majorHAnsi" w:hAnsiTheme="majorHAnsi" w:cs="Arial"/>
        </w:rPr>
      </w:pPr>
      <w:r w:rsidRPr="00B72332">
        <w:rPr>
          <w:rFonts w:asciiTheme="majorHAnsi" w:hAnsiTheme="majorHAnsi" w:cs="Arial"/>
        </w:rPr>
        <w:t xml:space="preserve">konieczność zmiany harmonogramu  </w:t>
      </w:r>
      <w:r w:rsidR="006D0E3E">
        <w:rPr>
          <w:rFonts w:asciiTheme="minorHAnsi" w:hAnsiTheme="minorHAnsi"/>
        </w:rPr>
        <w:t>realizacji prac będących przedmiotem Umowy</w:t>
      </w:r>
      <w:r w:rsidRPr="00B72332">
        <w:rPr>
          <w:rFonts w:asciiTheme="majorHAnsi" w:hAnsiTheme="majorHAnsi" w:cs="Arial"/>
        </w:rPr>
        <w:t>, przy czym zmiana ta nie może wpływać na ostateczny termin wykonania Umowy,</w:t>
      </w:r>
    </w:p>
    <w:p w:rsidR="00B72332" w:rsidRPr="00B72332" w:rsidRDefault="00B72332" w:rsidP="00B10C54">
      <w:pPr>
        <w:pStyle w:val="Akapitzlist"/>
        <w:numPr>
          <w:ilvl w:val="1"/>
          <w:numId w:val="17"/>
        </w:numPr>
        <w:jc w:val="both"/>
        <w:rPr>
          <w:rFonts w:asciiTheme="majorHAnsi" w:hAnsiTheme="majorHAnsi" w:cs="Arial"/>
        </w:rPr>
      </w:pPr>
      <w:r w:rsidRPr="00B72332">
        <w:rPr>
          <w:rFonts w:asciiTheme="majorHAnsi" w:hAnsiTheme="majorHAnsi" w:cs="Arial"/>
        </w:rPr>
        <w:t xml:space="preserve">możliwość zaniechania realizacji lub dostawy niektórych elementów przedmiotu zamówienia w przypadku zaistnienia takiej okoliczności, która będzie leżała w interesie publicznym, przy czym wycena takich elementów nastąpi na podstawie uśrednionych kosztorysów Wykonawcy i Zamawiającego </w:t>
      </w:r>
      <w:r w:rsidRPr="00B72332">
        <w:rPr>
          <w:rFonts w:asciiTheme="majorHAnsi" w:hAnsiTheme="majorHAnsi" w:cs="Arial"/>
        </w:rPr>
        <w:lastRenderedPageBreak/>
        <w:t>przygotowanych w takich okolicznościach, w takim  przypadku obniżeniu ulega wynagrodzenie Wykonawcy,</w:t>
      </w:r>
    </w:p>
    <w:p w:rsidR="00B72332" w:rsidRPr="00B72332" w:rsidRDefault="00B72332" w:rsidP="00B10C54">
      <w:pPr>
        <w:pStyle w:val="Akapitzlist"/>
        <w:numPr>
          <w:ilvl w:val="1"/>
          <w:numId w:val="17"/>
        </w:numPr>
        <w:spacing w:line="288" w:lineRule="auto"/>
        <w:jc w:val="both"/>
        <w:rPr>
          <w:rFonts w:asciiTheme="majorHAnsi" w:hAnsiTheme="majorHAnsi"/>
        </w:rPr>
      </w:pPr>
      <w:r w:rsidRPr="00B72332">
        <w:rPr>
          <w:rFonts w:asciiTheme="majorHAnsi" w:hAnsiTheme="majorHAnsi" w:cs="Arial"/>
        </w:rPr>
        <w:t xml:space="preserve">w uzasadnionym przypadku gdy z uwagi na plan zajęć, wydarzenia akademickie i artystyczne niemożliwe będzie prowadzenie prac w szczególności głośnych, odpowiedniemu wydłużeniu może ulec termin wykonania Umowy, </w:t>
      </w:r>
    </w:p>
    <w:p w:rsidR="00637C9F" w:rsidRPr="00B72332" w:rsidRDefault="00B72332" w:rsidP="00B10C54">
      <w:pPr>
        <w:pStyle w:val="Akapitzlist"/>
        <w:numPr>
          <w:ilvl w:val="1"/>
          <w:numId w:val="17"/>
        </w:numPr>
        <w:contextualSpacing/>
        <w:jc w:val="both"/>
        <w:rPr>
          <w:rFonts w:asciiTheme="majorHAnsi" w:hAnsiTheme="majorHAnsi" w:cs="Arial"/>
        </w:rPr>
      </w:pPr>
      <w:r w:rsidRPr="00B72332">
        <w:rPr>
          <w:rFonts w:asciiTheme="majorHAnsi" w:hAnsiTheme="majorHAnsi" w:cs="Arial"/>
        </w:rPr>
        <w:t>w przypadku gdy z przyczyn niezależnych od Zamawiającego przekazanie terenu budowy będzie niemożliwe w terminie określonym Umową,  odpowiedniemu wydłużeniu ulegnie termin wykonania Umowy</w:t>
      </w:r>
    </w:p>
    <w:p w:rsidR="00F6120F" w:rsidRDefault="00F6120F" w:rsidP="00637C9F">
      <w:pPr>
        <w:jc w:val="both"/>
        <w:rPr>
          <w:rFonts w:ascii="Cambria" w:hAnsi="Cambria"/>
          <w:b/>
          <w:sz w:val="32"/>
          <w:szCs w:val="32"/>
        </w:rPr>
      </w:pPr>
    </w:p>
    <w:p w:rsidR="001A6EB3" w:rsidRDefault="00703339" w:rsidP="00637C9F">
      <w:pPr>
        <w:jc w:val="both"/>
        <w:rPr>
          <w:rFonts w:ascii="Cambria" w:hAnsi="Cambria"/>
          <w:b/>
          <w:sz w:val="32"/>
          <w:szCs w:val="32"/>
        </w:rPr>
      </w:pPr>
      <w:r w:rsidRPr="00F61A72">
        <w:rPr>
          <w:rFonts w:ascii="Cambria" w:hAnsi="Cambria"/>
          <w:b/>
          <w:sz w:val="32"/>
          <w:szCs w:val="32"/>
        </w:rPr>
        <w:t>§ 1</w:t>
      </w:r>
      <w:r>
        <w:rPr>
          <w:rFonts w:ascii="Cambria" w:hAnsi="Cambria"/>
          <w:b/>
          <w:sz w:val="32"/>
          <w:szCs w:val="32"/>
        </w:rPr>
        <w:t>8 Podwykonawcy</w:t>
      </w:r>
    </w:p>
    <w:p w:rsidR="00703339" w:rsidRPr="00703339" w:rsidRDefault="00703339" w:rsidP="00B10C54">
      <w:pPr>
        <w:numPr>
          <w:ilvl w:val="0"/>
          <w:numId w:val="20"/>
        </w:numPr>
        <w:ind w:left="426" w:hanging="426"/>
        <w:jc w:val="both"/>
        <w:rPr>
          <w:rFonts w:asciiTheme="majorHAnsi" w:hAnsiTheme="majorHAnsi" w:cs="Arial"/>
        </w:rPr>
      </w:pPr>
      <w:r w:rsidRPr="00703339">
        <w:rPr>
          <w:rFonts w:asciiTheme="majorHAnsi" w:hAnsiTheme="majorHAnsi" w:cs="Arial"/>
        </w:rPr>
        <w:t xml:space="preserve">Zamawiający dopuszcza możliwość udziału Podwykonawców podczas realizacji zamówienia. W przypadku zamiaru powierzenia części zamówienia Podwykonawcy, Zamawiający żąda: </w:t>
      </w:r>
    </w:p>
    <w:p w:rsidR="00703339" w:rsidRPr="00703339" w:rsidRDefault="00703339" w:rsidP="00B10C54">
      <w:pPr>
        <w:numPr>
          <w:ilvl w:val="0"/>
          <w:numId w:val="21"/>
        </w:numPr>
        <w:ind w:left="709" w:hanging="283"/>
        <w:jc w:val="both"/>
        <w:rPr>
          <w:rFonts w:asciiTheme="majorHAnsi" w:hAnsiTheme="majorHAnsi" w:cs="Arial"/>
        </w:rPr>
      </w:pPr>
      <w:r w:rsidRPr="00703339">
        <w:rPr>
          <w:rFonts w:asciiTheme="majorHAnsi" w:hAnsiTheme="majorHAnsi" w:cs="Arial"/>
        </w:rPr>
        <w:t>wskazania przez Wykonawcę w ofercie części zamówienia, której wykonanie zamierza powierzyć Podwykonawcy,</w:t>
      </w:r>
    </w:p>
    <w:p w:rsidR="00703339" w:rsidRPr="00703339" w:rsidRDefault="00703339" w:rsidP="00B10C54">
      <w:pPr>
        <w:numPr>
          <w:ilvl w:val="0"/>
          <w:numId w:val="21"/>
        </w:numPr>
        <w:ind w:left="709" w:hanging="283"/>
        <w:jc w:val="both"/>
        <w:rPr>
          <w:rFonts w:asciiTheme="majorHAnsi" w:hAnsiTheme="majorHAnsi" w:cs="Arial"/>
        </w:rPr>
      </w:pPr>
      <w:r w:rsidRPr="00703339">
        <w:rPr>
          <w:rFonts w:asciiTheme="majorHAnsi" w:hAnsiTheme="majorHAnsi" w:cs="Arial"/>
        </w:rPr>
        <w:t xml:space="preserve">podania przez Wykonawcę nazw (firm) Podwykonawców, na których zasoby Wykonawca powołuje się na zasadach określonych w art. 26 ust. 2b ustawy, w celu wykazania spełnienia warunków udziału w postępowaniu, o których mowa w art. 22 ust. 1 ustawy </w:t>
      </w:r>
      <w:proofErr w:type="spellStart"/>
      <w:r w:rsidRPr="00703339">
        <w:rPr>
          <w:rFonts w:asciiTheme="majorHAnsi" w:hAnsiTheme="majorHAnsi" w:cs="Arial"/>
        </w:rPr>
        <w:t>Pzp</w:t>
      </w:r>
      <w:proofErr w:type="spellEnd"/>
      <w:r w:rsidRPr="00703339">
        <w:rPr>
          <w:rFonts w:asciiTheme="majorHAnsi" w:hAnsiTheme="majorHAnsi" w:cs="Arial"/>
        </w:rPr>
        <w:t>.</w:t>
      </w:r>
    </w:p>
    <w:p w:rsidR="00703339" w:rsidRPr="00703339" w:rsidRDefault="00703339" w:rsidP="00B10C54">
      <w:pPr>
        <w:numPr>
          <w:ilvl w:val="0"/>
          <w:numId w:val="20"/>
        </w:numPr>
        <w:ind w:left="426" w:hanging="426"/>
        <w:jc w:val="both"/>
        <w:rPr>
          <w:rFonts w:asciiTheme="majorHAnsi" w:hAnsiTheme="majorHAnsi" w:cs="Arial"/>
        </w:rPr>
      </w:pPr>
      <w:r w:rsidRPr="00703339">
        <w:rPr>
          <w:rFonts w:asciiTheme="majorHAnsi" w:hAnsiTheme="majorHAnsi" w:cs="Arial"/>
        </w:rPr>
        <w:t>Jeżeli zmiana albo rezygnacja z Podwykonawcy dotyczy podmiotu, na którego zasoby Wykonawca powoływał się, na zasadach określonych w art. 26 ust. 2b ustawy, w celu wykazania spełnienia warunków udziału w postępowaniu, o których mowa w art. 22 ust. 1 ustawy, Wykonawca jest obowiązany wykazać Zamawiającemu, iż proponowany inny Podwykonawca lub Wykonawca samodzielnie spełnia je w stopniu nie mniejszym niż wymagany w trakcie postępowania o udzielenie zamówienia.</w:t>
      </w:r>
    </w:p>
    <w:p w:rsidR="00703339" w:rsidRPr="00703339" w:rsidRDefault="00703339" w:rsidP="00B10C54">
      <w:pPr>
        <w:numPr>
          <w:ilvl w:val="0"/>
          <w:numId w:val="20"/>
        </w:numPr>
        <w:ind w:left="426" w:hanging="426"/>
        <w:jc w:val="both"/>
        <w:rPr>
          <w:rFonts w:asciiTheme="majorHAnsi" w:hAnsiTheme="majorHAnsi" w:cs="Arial"/>
        </w:rPr>
      </w:pPr>
      <w:r w:rsidRPr="00703339">
        <w:rPr>
          <w:rFonts w:asciiTheme="majorHAnsi" w:hAnsiTheme="majorHAnsi" w:cs="Arial"/>
        </w:rPr>
        <w:t>Zamawiający nie zastrzega osobistego wykonania przez Wykonawcę kluczowych części zamówienia.</w:t>
      </w:r>
    </w:p>
    <w:p w:rsidR="00703339" w:rsidRPr="00CB092B" w:rsidRDefault="00703339" w:rsidP="00B10C54">
      <w:pPr>
        <w:numPr>
          <w:ilvl w:val="0"/>
          <w:numId w:val="20"/>
        </w:numPr>
        <w:ind w:left="426" w:hanging="426"/>
        <w:jc w:val="both"/>
        <w:rPr>
          <w:rFonts w:asciiTheme="majorHAnsi" w:hAnsiTheme="majorHAnsi" w:cs="Arial"/>
        </w:rPr>
      </w:pPr>
      <w:r w:rsidRPr="00703339">
        <w:rPr>
          <w:rFonts w:asciiTheme="majorHAnsi" w:hAnsiTheme="majorHAnsi" w:cs="Arial"/>
        </w:rPr>
        <w:t xml:space="preserve">W przypadku zamówień na roboty budowlane, wymagania dotyczące umowy                       o podwykonawstwo, której przedmiotem są roboty budowlane, których niespełnienie spowoduje zgłoszenie przez Zamawiającego odpowiednio zastrzeżeń lub sprzeciwu określone zostały </w:t>
      </w:r>
      <w:r w:rsidRPr="00CB092B">
        <w:rPr>
          <w:rFonts w:asciiTheme="majorHAnsi" w:hAnsiTheme="majorHAnsi" w:cs="Arial"/>
        </w:rPr>
        <w:t xml:space="preserve">w § </w:t>
      </w:r>
      <w:r w:rsidR="00CB092B" w:rsidRPr="00CB092B">
        <w:rPr>
          <w:rFonts w:asciiTheme="majorHAnsi" w:hAnsiTheme="majorHAnsi" w:cs="Arial"/>
        </w:rPr>
        <w:t>4</w:t>
      </w:r>
      <w:r w:rsidRPr="00CB092B">
        <w:rPr>
          <w:rFonts w:asciiTheme="majorHAnsi" w:hAnsiTheme="majorHAnsi" w:cs="Arial"/>
        </w:rPr>
        <w:t xml:space="preserve"> wzoru umowy.</w:t>
      </w:r>
    </w:p>
    <w:p w:rsidR="00703339" w:rsidRPr="00CB092B" w:rsidRDefault="00703339" w:rsidP="00B10C54">
      <w:pPr>
        <w:numPr>
          <w:ilvl w:val="0"/>
          <w:numId w:val="20"/>
        </w:numPr>
        <w:ind w:left="426" w:hanging="426"/>
        <w:jc w:val="both"/>
        <w:rPr>
          <w:rFonts w:asciiTheme="majorHAnsi" w:hAnsiTheme="majorHAnsi" w:cs="Arial"/>
        </w:rPr>
      </w:pPr>
      <w:r w:rsidRPr="00CB092B">
        <w:rPr>
          <w:rFonts w:asciiTheme="majorHAnsi" w:hAnsiTheme="majorHAnsi" w:cs="Arial"/>
        </w:rPr>
        <w:t xml:space="preserve">W przypadku zamówień na roboty budowlane, informacje o umowach o podwykonawstwo, których przedmiotem są dostawy lub usługi, które z uwagi na wartość lub przedmiot tych dostaw lub usług, nie podlegają obowiązkowi przedkładania Zamawiającemu określone zostały w § </w:t>
      </w:r>
      <w:r w:rsidR="00CB092B" w:rsidRPr="00CB092B">
        <w:rPr>
          <w:rFonts w:asciiTheme="majorHAnsi" w:hAnsiTheme="majorHAnsi" w:cs="Arial"/>
        </w:rPr>
        <w:t>4</w:t>
      </w:r>
      <w:r w:rsidRPr="00CB092B">
        <w:rPr>
          <w:rFonts w:asciiTheme="majorHAnsi" w:hAnsiTheme="majorHAnsi" w:cs="Arial"/>
        </w:rPr>
        <w:t xml:space="preserve"> wzoru umowy.</w:t>
      </w:r>
    </w:p>
    <w:p w:rsidR="00703339" w:rsidRPr="00637C9F" w:rsidRDefault="00703339" w:rsidP="00637C9F">
      <w:pPr>
        <w:jc w:val="both"/>
        <w:rPr>
          <w:rFonts w:asciiTheme="minorHAnsi" w:hAnsiTheme="minorHAnsi"/>
        </w:rPr>
      </w:pPr>
    </w:p>
    <w:p w:rsidR="00703339" w:rsidRDefault="00703339" w:rsidP="00F61A72">
      <w:pPr>
        <w:pStyle w:val="Akapitzlist"/>
        <w:ind w:left="0"/>
        <w:jc w:val="both"/>
        <w:rPr>
          <w:rFonts w:ascii="Cambria" w:hAnsi="Cambria"/>
          <w:b/>
          <w:sz w:val="32"/>
          <w:szCs w:val="32"/>
        </w:rPr>
      </w:pPr>
    </w:p>
    <w:p w:rsidR="008D3F83" w:rsidRPr="00F61A72" w:rsidRDefault="008D3F83" w:rsidP="00F61A72">
      <w:pPr>
        <w:pStyle w:val="Akapitzlist"/>
        <w:ind w:left="0"/>
        <w:jc w:val="both"/>
        <w:rPr>
          <w:rFonts w:ascii="Cambria" w:hAnsi="Cambria"/>
          <w:b/>
          <w:sz w:val="32"/>
          <w:szCs w:val="32"/>
          <w:highlight w:val="red"/>
        </w:rPr>
      </w:pPr>
      <w:r w:rsidRPr="00F61A72">
        <w:rPr>
          <w:rFonts w:ascii="Cambria" w:hAnsi="Cambria"/>
          <w:b/>
          <w:sz w:val="32"/>
          <w:szCs w:val="32"/>
        </w:rPr>
        <w:t xml:space="preserve">§ </w:t>
      </w:r>
      <w:r w:rsidR="00A042FF" w:rsidRPr="00F61A72">
        <w:rPr>
          <w:rFonts w:ascii="Cambria" w:hAnsi="Cambria"/>
          <w:b/>
          <w:sz w:val="32"/>
          <w:szCs w:val="32"/>
        </w:rPr>
        <w:t>1</w:t>
      </w:r>
      <w:r w:rsidR="00703339">
        <w:rPr>
          <w:rFonts w:ascii="Cambria" w:hAnsi="Cambria"/>
          <w:b/>
          <w:sz w:val="32"/>
          <w:szCs w:val="32"/>
        </w:rPr>
        <w:t>9</w:t>
      </w:r>
      <w:r w:rsidR="00A042FF" w:rsidRPr="00F61A72">
        <w:rPr>
          <w:rFonts w:ascii="Cambria" w:hAnsi="Cambria"/>
          <w:b/>
          <w:sz w:val="32"/>
          <w:szCs w:val="32"/>
        </w:rPr>
        <w:t xml:space="preserve"> </w:t>
      </w:r>
      <w:r w:rsidRPr="00F61A72">
        <w:rPr>
          <w:rFonts w:ascii="Cambria" w:hAnsi="Cambria"/>
          <w:b/>
          <w:sz w:val="32"/>
          <w:szCs w:val="32"/>
        </w:rPr>
        <w:t>Pouczenie o środkach ochrony prawnej przysługujących wykonawcy w toku postępowania o udzielenie zamówienia publicznego.</w:t>
      </w:r>
      <w:bookmarkEnd w:id="35"/>
      <w:bookmarkEnd w:id="36"/>
      <w:bookmarkEnd w:id="37"/>
    </w:p>
    <w:p w:rsidR="00F61A72" w:rsidRDefault="00F61A72">
      <w:pPr>
        <w:jc w:val="both"/>
        <w:rPr>
          <w:rFonts w:ascii="Cambria" w:hAnsi="Cambria"/>
        </w:rPr>
      </w:pPr>
    </w:p>
    <w:p w:rsidR="00703339" w:rsidRPr="00703339" w:rsidRDefault="00703339" w:rsidP="00B10C54">
      <w:pPr>
        <w:pStyle w:val="zmart2"/>
        <w:numPr>
          <w:ilvl w:val="0"/>
          <w:numId w:val="22"/>
        </w:numPr>
        <w:tabs>
          <w:tab w:val="left" w:pos="426"/>
        </w:tabs>
        <w:spacing w:before="0" w:beforeAutospacing="0" w:after="0" w:afterAutospacing="0"/>
        <w:ind w:left="426" w:hanging="426"/>
        <w:jc w:val="both"/>
        <w:rPr>
          <w:rFonts w:asciiTheme="majorHAnsi" w:hAnsiTheme="majorHAnsi" w:cs="Arial"/>
        </w:rPr>
      </w:pPr>
      <w:bookmarkStart w:id="38" w:name="_Toc114133741"/>
      <w:bookmarkStart w:id="39" w:name="_Toc114134232"/>
      <w:bookmarkStart w:id="40" w:name="_Toc135036186"/>
      <w:r w:rsidRPr="00703339">
        <w:rPr>
          <w:rFonts w:asciiTheme="majorHAnsi" w:hAnsiTheme="majorHAnsi" w:cs="Arial"/>
        </w:rPr>
        <w:t>Środki ochrony prawnej określone w Dziale VI ustawy Prawo zamówień publicznych przysługują wykonawcy, a także innemu podmiotowi, jeżeli ma lub miał interes w uzyskaniu niniejszego zamówienia oraz poniósł lub może ponieść szkodę w wyniku naruszenia przez zamawiającego przepisów ww. ustawy.</w:t>
      </w:r>
    </w:p>
    <w:p w:rsidR="008D3F83" w:rsidRPr="00881C22" w:rsidRDefault="008D3F83">
      <w:pPr>
        <w:pStyle w:val="Nagwek1"/>
        <w:rPr>
          <w:rFonts w:ascii="Cambria" w:hAnsi="Cambria"/>
        </w:rPr>
      </w:pPr>
      <w:r w:rsidRPr="00881C22">
        <w:rPr>
          <w:rFonts w:ascii="Cambria" w:hAnsi="Cambria"/>
        </w:rPr>
        <w:lastRenderedPageBreak/>
        <w:t xml:space="preserve">§ </w:t>
      </w:r>
      <w:r w:rsidR="00703339">
        <w:rPr>
          <w:rFonts w:ascii="Cambria" w:hAnsi="Cambria"/>
        </w:rPr>
        <w:t>20</w:t>
      </w:r>
      <w:r w:rsidR="007D4454" w:rsidRPr="00881C22">
        <w:rPr>
          <w:rFonts w:ascii="Cambria" w:hAnsi="Cambria"/>
        </w:rPr>
        <w:t xml:space="preserve"> </w:t>
      </w:r>
      <w:r w:rsidRPr="00881C22">
        <w:rPr>
          <w:rFonts w:ascii="Cambria" w:hAnsi="Cambria"/>
        </w:rPr>
        <w:t>Załączniki</w:t>
      </w:r>
      <w:bookmarkEnd w:id="38"/>
      <w:bookmarkEnd w:id="39"/>
      <w:bookmarkEnd w:id="40"/>
    </w:p>
    <w:p w:rsidR="000D18C6" w:rsidRPr="00881C22" w:rsidRDefault="008D3F83" w:rsidP="00AD1CF1">
      <w:pPr>
        <w:jc w:val="both"/>
        <w:rPr>
          <w:rFonts w:ascii="Cambria" w:hAnsi="Cambria"/>
        </w:rPr>
      </w:pPr>
      <w:r w:rsidRPr="00881C22">
        <w:rPr>
          <w:rFonts w:ascii="Cambria" w:hAnsi="Cambria"/>
        </w:rPr>
        <w:t xml:space="preserve">Załącznik nr 1 </w:t>
      </w:r>
      <w:r w:rsidR="000D18C6" w:rsidRPr="00881C22">
        <w:rPr>
          <w:rFonts w:ascii="Cambria" w:hAnsi="Cambria"/>
        </w:rPr>
        <w:t>wzór oświadczenia o spełnianiu warunków udziału w postępowaniu</w:t>
      </w:r>
    </w:p>
    <w:p w:rsidR="000D18C6" w:rsidRPr="00881C22" w:rsidRDefault="002720E3" w:rsidP="00AD1CF1">
      <w:pPr>
        <w:jc w:val="both"/>
        <w:rPr>
          <w:rFonts w:ascii="Cambria" w:hAnsi="Cambria"/>
        </w:rPr>
      </w:pPr>
      <w:r w:rsidRPr="00881C22">
        <w:rPr>
          <w:rFonts w:ascii="Cambria" w:hAnsi="Cambria"/>
        </w:rPr>
        <w:t xml:space="preserve">Załącznik nr 2 </w:t>
      </w:r>
      <w:r w:rsidR="000D18C6" w:rsidRPr="00881C22">
        <w:rPr>
          <w:rFonts w:ascii="Cambria" w:hAnsi="Cambria"/>
        </w:rPr>
        <w:t>wzór oświadczenia o braku podstaw do wykluczenia</w:t>
      </w:r>
    </w:p>
    <w:p w:rsidR="008D3F83" w:rsidRPr="00881C22" w:rsidRDefault="008D3F83" w:rsidP="00AD1CF1">
      <w:pPr>
        <w:jc w:val="both"/>
        <w:rPr>
          <w:rFonts w:ascii="Cambria" w:hAnsi="Cambria"/>
        </w:rPr>
      </w:pPr>
      <w:r w:rsidRPr="00881C22">
        <w:rPr>
          <w:rFonts w:ascii="Cambria" w:hAnsi="Cambria"/>
        </w:rPr>
        <w:t xml:space="preserve">Załącznik nr </w:t>
      </w:r>
      <w:r w:rsidR="002720E3" w:rsidRPr="00881C22">
        <w:rPr>
          <w:rFonts w:ascii="Cambria" w:hAnsi="Cambria"/>
        </w:rPr>
        <w:t xml:space="preserve">3 </w:t>
      </w:r>
      <w:r w:rsidRPr="00881C22">
        <w:rPr>
          <w:rFonts w:ascii="Cambria" w:hAnsi="Cambria"/>
        </w:rPr>
        <w:t>wzór wykazu wykonanych zamówień</w:t>
      </w:r>
    </w:p>
    <w:p w:rsidR="002720E3" w:rsidRPr="00881C22" w:rsidRDefault="002720E3" w:rsidP="00AD1CF1">
      <w:pPr>
        <w:jc w:val="both"/>
        <w:rPr>
          <w:rFonts w:ascii="Cambria" w:hAnsi="Cambria"/>
        </w:rPr>
      </w:pPr>
      <w:r w:rsidRPr="00881C22">
        <w:rPr>
          <w:rFonts w:ascii="Cambria" w:hAnsi="Cambria"/>
        </w:rPr>
        <w:t xml:space="preserve">Załącznik nr 4 wzór wykazu osób, które będą </w:t>
      </w:r>
      <w:r w:rsidR="00982A9C" w:rsidRPr="00881C22">
        <w:rPr>
          <w:rFonts w:ascii="Cambria" w:hAnsi="Cambria"/>
        </w:rPr>
        <w:t>uczestniczyć</w:t>
      </w:r>
      <w:r w:rsidRPr="00881C22">
        <w:rPr>
          <w:rFonts w:ascii="Cambria" w:hAnsi="Cambria"/>
        </w:rPr>
        <w:t xml:space="preserve"> w wykonywaniu zamówienia</w:t>
      </w:r>
    </w:p>
    <w:p w:rsidR="008D3F83" w:rsidRPr="00881C22" w:rsidRDefault="008D3F83" w:rsidP="00AD1CF1">
      <w:pPr>
        <w:ind w:left="1560" w:hanging="1560"/>
        <w:jc w:val="both"/>
        <w:rPr>
          <w:rFonts w:ascii="Cambria" w:hAnsi="Cambria"/>
        </w:rPr>
      </w:pPr>
      <w:r w:rsidRPr="00881C22">
        <w:rPr>
          <w:rFonts w:ascii="Cambria" w:hAnsi="Cambria"/>
        </w:rPr>
        <w:t xml:space="preserve">Załącznik nr </w:t>
      </w:r>
      <w:r w:rsidR="00B339CD">
        <w:rPr>
          <w:rFonts w:ascii="Cambria" w:hAnsi="Cambria"/>
        </w:rPr>
        <w:t>5</w:t>
      </w:r>
      <w:r w:rsidR="00B339CD" w:rsidRPr="00881C22">
        <w:rPr>
          <w:rFonts w:ascii="Cambria" w:hAnsi="Cambria"/>
        </w:rPr>
        <w:t xml:space="preserve"> </w:t>
      </w:r>
      <w:r w:rsidR="00470843">
        <w:rPr>
          <w:rFonts w:ascii="Cambria" w:hAnsi="Cambria"/>
        </w:rPr>
        <w:t>w</w:t>
      </w:r>
      <w:r w:rsidR="00B339CD">
        <w:rPr>
          <w:rFonts w:ascii="Cambria" w:hAnsi="Cambria"/>
        </w:rPr>
        <w:t>zór informacji albo listy podmiotów należących do tej samej grupy kapitałowej</w:t>
      </w:r>
    </w:p>
    <w:p w:rsidR="00B339CD" w:rsidRDefault="00B339CD" w:rsidP="00AD1CF1">
      <w:pPr>
        <w:jc w:val="both"/>
        <w:rPr>
          <w:rFonts w:ascii="Cambria" w:hAnsi="Cambria"/>
        </w:rPr>
      </w:pPr>
      <w:r w:rsidRPr="00881C22">
        <w:rPr>
          <w:rFonts w:ascii="Cambria" w:hAnsi="Cambria"/>
        </w:rPr>
        <w:t xml:space="preserve">Załącznik nr </w:t>
      </w:r>
      <w:r>
        <w:rPr>
          <w:rFonts w:ascii="Cambria" w:hAnsi="Cambria"/>
        </w:rPr>
        <w:t>6</w:t>
      </w:r>
      <w:r w:rsidRPr="00881C22">
        <w:rPr>
          <w:rFonts w:ascii="Cambria" w:hAnsi="Cambria"/>
        </w:rPr>
        <w:t xml:space="preserve"> wzór Formularza Ofertowego</w:t>
      </w:r>
    </w:p>
    <w:p w:rsidR="00163A28" w:rsidRPr="002374BA" w:rsidRDefault="002374BA" w:rsidP="00AD1CF1">
      <w:pPr>
        <w:jc w:val="both"/>
        <w:rPr>
          <w:rFonts w:asciiTheme="majorHAnsi" w:hAnsiTheme="majorHAnsi"/>
          <w:b/>
          <w:i/>
        </w:rPr>
      </w:pPr>
      <w:r w:rsidRPr="002374BA">
        <w:rPr>
          <w:rFonts w:asciiTheme="majorHAnsi" w:hAnsiTheme="majorHAnsi" w:cs="Tahoma"/>
          <w:shd w:val="clear" w:color="auto" w:fill="FFFFFF"/>
        </w:rPr>
        <w:t xml:space="preserve">Załącznik nr 7 przedmiary robót </w:t>
      </w:r>
      <w:r w:rsidR="004C229D">
        <w:rPr>
          <w:rFonts w:asciiTheme="majorHAnsi" w:hAnsiTheme="majorHAnsi" w:cs="Tahoma"/>
          <w:shd w:val="clear" w:color="auto" w:fill="FFFFFF"/>
        </w:rPr>
        <w:tab/>
      </w:r>
      <w:r w:rsidRPr="002374BA">
        <w:rPr>
          <w:rFonts w:asciiTheme="majorHAnsi" w:hAnsiTheme="majorHAnsi" w:cs="Tahoma"/>
          <w:shd w:val="clear" w:color="auto" w:fill="FFFFFF"/>
        </w:rPr>
        <w:t>- materiał informacyjny</w:t>
      </w:r>
    </w:p>
    <w:p w:rsidR="00E84723" w:rsidRPr="00E84723" w:rsidRDefault="00E84723" w:rsidP="00E84723">
      <w:pPr>
        <w:jc w:val="both"/>
        <w:rPr>
          <w:rFonts w:ascii="Cambria" w:hAnsi="Cambria"/>
        </w:rPr>
      </w:pPr>
      <w:r w:rsidRPr="00E84723">
        <w:rPr>
          <w:rFonts w:ascii="Cambria" w:hAnsi="Cambria"/>
        </w:rPr>
        <w:t>Załącznik nr 8 do SIWZ, na który składają się:</w:t>
      </w:r>
    </w:p>
    <w:p w:rsidR="000B25BF" w:rsidRPr="00C67379" w:rsidRDefault="000B25BF" w:rsidP="00B10C54">
      <w:pPr>
        <w:pStyle w:val="Akapitzlist"/>
        <w:numPr>
          <w:ilvl w:val="0"/>
          <w:numId w:val="19"/>
        </w:numPr>
        <w:spacing w:line="288" w:lineRule="auto"/>
        <w:contextualSpacing/>
        <w:jc w:val="both"/>
        <w:rPr>
          <w:rFonts w:asciiTheme="majorHAnsi" w:hAnsiTheme="majorHAnsi"/>
          <w:bCs/>
        </w:rPr>
      </w:pPr>
      <w:r w:rsidRPr="00C67379">
        <w:rPr>
          <w:rFonts w:asciiTheme="majorHAnsi" w:hAnsiTheme="majorHAnsi"/>
          <w:bCs/>
        </w:rPr>
        <w:t xml:space="preserve">projekt podstawowy budowlano – wykonawczy pn. ,, Projekt </w:t>
      </w:r>
      <w:r w:rsidR="00F6120F">
        <w:rPr>
          <w:rFonts w:asciiTheme="majorHAnsi" w:hAnsiTheme="majorHAnsi"/>
          <w:bCs/>
        </w:rPr>
        <w:t>Budowlano Wykonawczy modernizacji nawierzchni tarasu i izolacji fundamentów</w:t>
      </w:r>
      <w:r w:rsidR="007B4E48">
        <w:rPr>
          <w:rFonts w:asciiTheme="majorHAnsi" w:hAnsiTheme="majorHAnsi"/>
          <w:bCs/>
        </w:rPr>
        <w:t xml:space="preserve"> ściany</w:t>
      </w:r>
      <w:r w:rsidR="00F6120F">
        <w:rPr>
          <w:rFonts w:asciiTheme="majorHAnsi" w:hAnsiTheme="majorHAnsi"/>
          <w:bCs/>
        </w:rPr>
        <w:t xml:space="preserve"> od strony skweru B. Wodiczki w budynku UMFC Warszawa ul. Okólnik 2</w:t>
      </w:r>
      <w:r w:rsidRPr="00C67379">
        <w:rPr>
          <w:rFonts w:asciiTheme="majorHAnsi" w:hAnsiTheme="majorHAnsi"/>
          <w:bCs/>
        </w:rPr>
        <w:t xml:space="preserve">” autor </w:t>
      </w:r>
      <w:r w:rsidR="00F6120F">
        <w:rPr>
          <w:rFonts w:asciiTheme="majorHAnsi" w:hAnsiTheme="majorHAnsi"/>
          <w:bCs/>
        </w:rPr>
        <w:t xml:space="preserve">Biuro Inżynierskie – Antosik </w:t>
      </w:r>
      <w:r w:rsidRPr="00C67379">
        <w:rPr>
          <w:rFonts w:asciiTheme="majorHAnsi" w:hAnsiTheme="majorHAnsi"/>
          <w:bCs/>
        </w:rPr>
        <w:t xml:space="preserve">z </w:t>
      </w:r>
      <w:r w:rsidR="00F6120F">
        <w:rPr>
          <w:rFonts w:asciiTheme="majorHAnsi" w:hAnsiTheme="majorHAnsi"/>
          <w:bCs/>
        </w:rPr>
        <w:t>października</w:t>
      </w:r>
      <w:r w:rsidR="00F6120F" w:rsidRPr="00C67379">
        <w:rPr>
          <w:rFonts w:asciiTheme="majorHAnsi" w:hAnsiTheme="majorHAnsi"/>
          <w:bCs/>
        </w:rPr>
        <w:t xml:space="preserve"> </w:t>
      </w:r>
      <w:r w:rsidRPr="00C67379">
        <w:rPr>
          <w:rFonts w:asciiTheme="majorHAnsi" w:hAnsiTheme="majorHAnsi"/>
          <w:bCs/>
        </w:rPr>
        <w:t>201</w:t>
      </w:r>
      <w:r w:rsidR="00F6120F">
        <w:rPr>
          <w:rFonts w:asciiTheme="majorHAnsi" w:hAnsiTheme="majorHAnsi"/>
          <w:bCs/>
        </w:rPr>
        <w:t>5</w:t>
      </w:r>
      <w:r w:rsidR="00FE6878">
        <w:rPr>
          <w:rFonts w:asciiTheme="majorHAnsi" w:hAnsiTheme="majorHAnsi"/>
          <w:bCs/>
        </w:rPr>
        <w:t xml:space="preserve"> </w:t>
      </w:r>
      <w:r w:rsidRPr="00C67379">
        <w:rPr>
          <w:rFonts w:asciiTheme="majorHAnsi" w:hAnsiTheme="majorHAnsi"/>
          <w:bCs/>
        </w:rPr>
        <w:t xml:space="preserve">roku, </w:t>
      </w:r>
    </w:p>
    <w:p w:rsidR="007C50F4" w:rsidRPr="007C50F4" w:rsidRDefault="000B25BF" w:rsidP="007C50F4">
      <w:pPr>
        <w:pStyle w:val="Akapitzlist"/>
        <w:numPr>
          <w:ilvl w:val="0"/>
          <w:numId w:val="19"/>
        </w:numPr>
        <w:jc w:val="both"/>
        <w:rPr>
          <w:rFonts w:asciiTheme="majorHAnsi" w:hAnsiTheme="majorHAnsi"/>
        </w:rPr>
      </w:pPr>
      <w:r w:rsidRPr="00C67379">
        <w:rPr>
          <w:rFonts w:asciiTheme="majorHAnsi" w:hAnsiTheme="majorHAnsi"/>
        </w:rPr>
        <w:t>Specyfikacje techniczne wykonania i odbioru robót budowlanych (</w:t>
      </w:r>
      <w:proofErr w:type="spellStart"/>
      <w:r w:rsidRPr="00C67379">
        <w:rPr>
          <w:rFonts w:asciiTheme="majorHAnsi" w:hAnsiTheme="majorHAnsi"/>
        </w:rPr>
        <w:t>STWiOR</w:t>
      </w:r>
      <w:proofErr w:type="spellEnd"/>
      <w:r w:rsidRPr="00C67379">
        <w:rPr>
          <w:rFonts w:asciiTheme="majorHAnsi" w:hAnsiTheme="majorHAnsi"/>
        </w:rPr>
        <w:t>).</w:t>
      </w:r>
    </w:p>
    <w:p w:rsidR="008D3F83" w:rsidRDefault="008D3F83" w:rsidP="00E84723">
      <w:pPr>
        <w:jc w:val="both"/>
        <w:rPr>
          <w:rFonts w:ascii="Cambria" w:hAnsi="Cambria"/>
        </w:rPr>
      </w:pPr>
      <w:r w:rsidRPr="00881C22">
        <w:rPr>
          <w:rFonts w:ascii="Cambria" w:hAnsi="Cambria"/>
        </w:rPr>
        <w:t xml:space="preserve">Załącznik nr </w:t>
      </w:r>
      <w:r w:rsidR="00D03434">
        <w:rPr>
          <w:rFonts w:ascii="Cambria" w:hAnsi="Cambria"/>
        </w:rPr>
        <w:t>9</w:t>
      </w:r>
      <w:r w:rsidR="00163A28" w:rsidRPr="00881C22">
        <w:rPr>
          <w:rFonts w:ascii="Cambria" w:hAnsi="Cambria"/>
        </w:rPr>
        <w:t xml:space="preserve"> </w:t>
      </w:r>
      <w:r w:rsidR="00163A28">
        <w:rPr>
          <w:rFonts w:ascii="Cambria" w:hAnsi="Cambria"/>
        </w:rPr>
        <w:t>wzór umowy</w:t>
      </w:r>
    </w:p>
    <w:p w:rsidR="007B2075" w:rsidRDefault="007B2075">
      <w:pPr>
        <w:rPr>
          <w:rFonts w:ascii="Cambria" w:hAnsi="Cambria"/>
        </w:rPr>
      </w:pPr>
      <w:r>
        <w:rPr>
          <w:rFonts w:ascii="Cambria" w:hAnsi="Cambria"/>
        </w:rPr>
        <w:br w:type="page"/>
      </w:r>
    </w:p>
    <w:p w:rsidR="00D26CBC" w:rsidRPr="00D26CBC" w:rsidRDefault="00D26CBC" w:rsidP="00D26CBC">
      <w:pPr>
        <w:tabs>
          <w:tab w:val="left" w:pos="8505"/>
          <w:tab w:val="left" w:pos="13608"/>
        </w:tabs>
        <w:spacing w:before="60"/>
        <w:ind w:firstLine="425"/>
        <w:jc w:val="right"/>
        <w:rPr>
          <w:rFonts w:ascii="Cambria" w:hAnsi="Cambria"/>
          <w:kern w:val="16"/>
        </w:rPr>
      </w:pPr>
      <w:r w:rsidRPr="00D26CBC">
        <w:rPr>
          <w:rFonts w:ascii="Cambria" w:hAnsi="Cambria"/>
          <w:kern w:val="16"/>
        </w:rPr>
        <w:lastRenderedPageBreak/>
        <w:t>Załącznik nr 1</w:t>
      </w:r>
    </w:p>
    <w:p w:rsidR="00D26CBC" w:rsidRPr="00D26CBC" w:rsidRDefault="00D26CBC" w:rsidP="00D26CBC">
      <w:pPr>
        <w:tabs>
          <w:tab w:val="left" w:pos="8505"/>
          <w:tab w:val="left" w:pos="13608"/>
        </w:tabs>
        <w:spacing w:before="60"/>
        <w:jc w:val="both"/>
        <w:rPr>
          <w:rFonts w:ascii="Cambria" w:hAnsi="Cambria"/>
          <w:b/>
          <w:kern w:val="16"/>
        </w:rPr>
      </w:pPr>
      <w:r w:rsidRPr="00D26CBC">
        <w:rPr>
          <w:rFonts w:ascii="Cambria" w:hAnsi="Cambria"/>
          <w:b/>
          <w:kern w:val="16"/>
        </w:rPr>
        <w:t>Wykonawca:</w:t>
      </w:r>
    </w:p>
    <w:p w:rsidR="00D26CBC" w:rsidRPr="00D26CBC" w:rsidRDefault="00D26CBC" w:rsidP="00D26CBC">
      <w:pPr>
        <w:tabs>
          <w:tab w:val="left" w:pos="8505"/>
          <w:tab w:val="left" w:pos="13608"/>
        </w:tabs>
        <w:spacing w:before="60"/>
        <w:ind w:firstLine="425"/>
        <w:jc w:val="both"/>
        <w:rPr>
          <w:rFonts w:ascii="Cambria" w:hAnsi="Cambria"/>
          <w:kern w:val="16"/>
        </w:rPr>
      </w:pPr>
      <w:r>
        <w:rPr>
          <w:rFonts w:ascii="Cambria" w:hAnsi="Cambria"/>
          <w:noProof/>
          <w:kern w:val="16"/>
        </w:rPr>
        <mc:AlternateContent>
          <mc:Choice Requires="wps">
            <w:drawing>
              <wp:anchor distT="0" distB="0" distL="114300" distR="114300" simplePos="0" relativeHeight="251659264" behindDoc="0" locked="0" layoutInCell="1" allowOverlap="1">
                <wp:simplePos x="0" y="0"/>
                <wp:positionH relativeFrom="column">
                  <wp:posOffset>-48895</wp:posOffset>
                </wp:positionH>
                <wp:positionV relativeFrom="paragraph">
                  <wp:posOffset>46990</wp:posOffset>
                </wp:positionV>
                <wp:extent cx="2468880" cy="1143000"/>
                <wp:effectExtent l="13335" t="9525" r="13335" b="9525"/>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8880" cy="1143000"/>
                        </a:xfrm>
                        <a:prstGeom prst="rect">
                          <a:avLst/>
                        </a:prstGeom>
                        <a:solidFill>
                          <a:srgbClr val="FFFFFF"/>
                        </a:solidFill>
                        <a:ln w="31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Prostokąt 1" o:spid="_x0000_s1026" style="position:absolute;margin-left:-3.85pt;margin-top:3.7pt;width:194.4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" strokeweight=".25pt"/>
            </w:pict>
          </mc:Fallback>
        </mc:AlternateContent>
      </w:r>
    </w:p>
    <w:p w:rsidR="00D26CBC" w:rsidRPr="00D26CBC" w:rsidRDefault="00D26CBC" w:rsidP="00D26CBC">
      <w:pPr>
        <w:tabs>
          <w:tab w:val="left" w:pos="8505"/>
          <w:tab w:val="left" w:pos="13608"/>
        </w:tabs>
        <w:spacing w:before="60"/>
        <w:ind w:firstLine="425"/>
        <w:jc w:val="both"/>
        <w:rPr>
          <w:rFonts w:ascii="Cambria" w:hAnsi="Cambria"/>
          <w:kern w:val="16"/>
        </w:rPr>
      </w:pPr>
    </w:p>
    <w:p w:rsidR="00D26CBC" w:rsidRPr="00D26CBC" w:rsidRDefault="00D26CBC" w:rsidP="00D26CBC">
      <w:pPr>
        <w:tabs>
          <w:tab w:val="left" w:pos="8505"/>
          <w:tab w:val="left" w:pos="13608"/>
        </w:tabs>
        <w:spacing w:before="60"/>
        <w:ind w:firstLine="425"/>
        <w:jc w:val="both"/>
        <w:rPr>
          <w:rFonts w:ascii="Cambria" w:hAnsi="Cambria"/>
          <w:kern w:val="16"/>
        </w:rPr>
      </w:pPr>
      <w:r w:rsidRPr="00D26CBC">
        <w:rPr>
          <w:rFonts w:ascii="Cambria" w:hAnsi="Cambria"/>
          <w:kern w:val="16"/>
        </w:rPr>
        <w:tab/>
      </w:r>
    </w:p>
    <w:p w:rsidR="00D26CBC" w:rsidRPr="00D26CBC" w:rsidRDefault="00D26CBC" w:rsidP="00D26CBC">
      <w:pPr>
        <w:tabs>
          <w:tab w:val="left" w:pos="8505"/>
          <w:tab w:val="left" w:pos="13608"/>
        </w:tabs>
        <w:spacing w:before="60"/>
        <w:ind w:firstLine="425"/>
        <w:jc w:val="both"/>
        <w:rPr>
          <w:rFonts w:ascii="Cambria" w:hAnsi="Cambria"/>
          <w:kern w:val="16"/>
        </w:rPr>
      </w:pPr>
    </w:p>
    <w:p w:rsidR="00D26CBC" w:rsidRPr="00D26CBC" w:rsidRDefault="00D26CBC" w:rsidP="00D26CBC">
      <w:pPr>
        <w:tabs>
          <w:tab w:val="left" w:pos="8505"/>
          <w:tab w:val="left" w:pos="13608"/>
        </w:tabs>
        <w:spacing w:before="60"/>
        <w:ind w:firstLine="425"/>
        <w:jc w:val="both"/>
        <w:rPr>
          <w:rFonts w:ascii="Cambria" w:hAnsi="Cambria"/>
          <w:kern w:val="16"/>
        </w:rPr>
      </w:pPr>
    </w:p>
    <w:p w:rsidR="00D26CBC" w:rsidRPr="00D26CBC" w:rsidRDefault="00D26CBC" w:rsidP="00D26CBC">
      <w:pPr>
        <w:tabs>
          <w:tab w:val="left" w:pos="8505"/>
          <w:tab w:val="left" w:pos="13608"/>
        </w:tabs>
        <w:spacing w:before="60"/>
        <w:ind w:firstLine="425"/>
        <w:jc w:val="both"/>
        <w:rPr>
          <w:rFonts w:ascii="Cambria" w:hAnsi="Cambria"/>
          <w:kern w:val="16"/>
        </w:rPr>
      </w:pPr>
    </w:p>
    <w:p w:rsidR="00D26CBC" w:rsidRPr="00D26CBC" w:rsidRDefault="00D26CBC" w:rsidP="00D26CBC">
      <w:pPr>
        <w:tabs>
          <w:tab w:val="left" w:pos="8505"/>
          <w:tab w:val="left" w:pos="13608"/>
        </w:tabs>
        <w:spacing w:before="60"/>
        <w:ind w:firstLine="425"/>
        <w:jc w:val="both"/>
        <w:rPr>
          <w:rFonts w:ascii="Cambria" w:hAnsi="Cambria"/>
          <w:kern w:val="16"/>
        </w:rPr>
      </w:pPr>
    </w:p>
    <w:p w:rsidR="00D26CBC" w:rsidRPr="00D26CBC" w:rsidRDefault="00D26CBC" w:rsidP="00D26CBC">
      <w:pPr>
        <w:tabs>
          <w:tab w:val="left" w:pos="8505"/>
          <w:tab w:val="left" w:pos="13608"/>
        </w:tabs>
        <w:spacing w:before="60" w:line="360" w:lineRule="auto"/>
        <w:ind w:left="4254" w:firstLine="425"/>
        <w:jc w:val="both"/>
        <w:rPr>
          <w:rFonts w:ascii="Cambria" w:hAnsi="Cambria"/>
          <w:kern w:val="16"/>
        </w:rPr>
      </w:pPr>
      <w:bookmarkStart w:id="41" w:name="_Toc33843001"/>
      <w:bookmarkStart w:id="42" w:name="_Toc33952537"/>
      <w:r w:rsidRPr="00D26CBC">
        <w:rPr>
          <w:rFonts w:ascii="Cambria" w:hAnsi="Cambria"/>
          <w:kern w:val="16"/>
        </w:rPr>
        <w:t>Uniwersytet Muzyczny Fryderyka Chopina</w:t>
      </w:r>
    </w:p>
    <w:p w:rsidR="00D26CBC" w:rsidRPr="00D26CBC" w:rsidRDefault="00D26CBC" w:rsidP="00D26CBC">
      <w:pPr>
        <w:tabs>
          <w:tab w:val="left" w:pos="8505"/>
          <w:tab w:val="left" w:pos="13608"/>
        </w:tabs>
        <w:spacing w:before="60" w:line="360" w:lineRule="auto"/>
        <w:ind w:left="4254" w:firstLine="425"/>
        <w:jc w:val="both"/>
        <w:rPr>
          <w:rFonts w:ascii="Cambria" w:hAnsi="Cambria"/>
          <w:kern w:val="16"/>
        </w:rPr>
      </w:pPr>
      <w:r w:rsidRPr="00D26CBC">
        <w:rPr>
          <w:rFonts w:ascii="Cambria" w:hAnsi="Cambria"/>
          <w:kern w:val="16"/>
        </w:rPr>
        <w:t>ul. Okólnik 2</w:t>
      </w:r>
    </w:p>
    <w:p w:rsidR="00D26CBC" w:rsidRPr="00D26CBC" w:rsidRDefault="00D26CBC" w:rsidP="00D26CBC">
      <w:pPr>
        <w:tabs>
          <w:tab w:val="left" w:pos="8505"/>
          <w:tab w:val="left" w:pos="13608"/>
        </w:tabs>
        <w:spacing w:before="60" w:line="360" w:lineRule="auto"/>
        <w:ind w:left="4254" w:firstLine="425"/>
        <w:jc w:val="both"/>
        <w:rPr>
          <w:rFonts w:ascii="Cambria" w:hAnsi="Cambria"/>
          <w:kern w:val="16"/>
        </w:rPr>
      </w:pPr>
      <w:r w:rsidRPr="00D26CBC">
        <w:rPr>
          <w:rFonts w:ascii="Cambria" w:hAnsi="Cambria"/>
          <w:kern w:val="16"/>
        </w:rPr>
        <w:t>00-368 Warszawa</w:t>
      </w:r>
    </w:p>
    <w:p w:rsidR="00D26CBC" w:rsidRPr="00D26CBC" w:rsidRDefault="00D26CBC" w:rsidP="00D26CBC">
      <w:pPr>
        <w:tabs>
          <w:tab w:val="left" w:pos="8505"/>
          <w:tab w:val="left" w:pos="13608"/>
        </w:tabs>
        <w:spacing w:before="240" w:after="60"/>
        <w:ind w:firstLine="425"/>
        <w:jc w:val="center"/>
        <w:rPr>
          <w:rFonts w:ascii="Cambria" w:hAnsi="Cambria"/>
          <w:b/>
          <w:bCs/>
          <w:kern w:val="28"/>
        </w:rPr>
      </w:pPr>
    </w:p>
    <w:p w:rsidR="00D26CBC" w:rsidRPr="00D26CBC" w:rsidRDefault="00D26CBC" w:rsidP="00D26CBC">
      <w:pPr>
        <w:tabs>
          <w:tab w:val="left" w:pos="8505"/>
          <w:tab w:val="left" w:pos="13608"/>
        </w:tabs>
        <w:spacing w:before="240" w:after="60"/>
        <w:ind w:firstLine="425"/>
        <w:jc w:val="center"/>
        <w:rPr>
          <w:rFonts w:ascii="Cambria" w:hAnsi="Cambria"/>
          <w:b/>
          <w:bCs/>
          <w:kern w:val="28"/>
        </w:rPr>
      </w:pPr>
      <w:r w:rsidRPr="00D26CBC">
        <w:rPr>
          <w:rFonts w:ascii="Cambria" w:hAnsi="Cambria"/>
          <w:b/>
          <w:bCs/>
          <w:kern w:val="28"/>
        </w:rPr>
        <w:t>OŚWIADCZENIE</w:t>
      </w:r>
      <w:bookmarkEnd w:id="41"/>
      <w:bookmarkEnd w:id="42"/>
    </w:p>
    <w:p w:rsidR="00D26CBC" w:rsidRPr="00D26CBC" w:rsidRDefault="00D26CBC" w:rsidP="00D26CBC">
      <w:pPr>
        <w:tabs>
          <w:tab w:val="left" w:pos="8505"/>
          <w:tab w:val="left" w:pos="13608"/>
        </w:tabs>
        <w:spacing w:before="120"/>
        <w:ind w:firstLine="425"/>
        <w:jc w:val="both"/>
        <w:rPr>
          <w:rFonts w:ascii="Cambria" w:hAnsi="Cambria"/>
          <w:kern w:val="16"/>
        </w:rPr>
      </w:pPr>
      <w:r w:rsidRPr="00D26CBC">
        <w:rPr>
          <w:rFonts w:ascii="Cambria" w:hAnsi="Cambria"/>
          <w:kern w:val="16"/>
        </w:rPr>
        <w:t xml:space="preserve">Składając ofertę w postępowaniu o udzielenie zamówienia publicznego na </w:t>
      </w:r>
      <w:r w:rsidRPr="00D26CBC">
        <w:rPr>
          <w:rFonts w:ascii="Cambria" w:hAnsi="Cambria"/>
          <w:b/>
          <w:kern w:val="16"/>
        </w:rPr>
        <w:t>Modernizację nawierzchni tarasu i izolacji fundamentów ściany w budynku UMFC przy ul. Okólnik 2 od strony skweru B. Wodiczki, znak sprawy: ZP-8/05/2016/272/W/MSW</w:t>
      </w:r>
      <w:r w:rsidRPr="00D26CBC">
        <w:rPr>
          <w:rFonts w:ascii="Cambria" w:hAnsi="Cambria"/>
          <w:b/>
          <w:bCs/>
          <w:kern w:val="16"/>
        </w:rPr>
        <w:t xml:space="preserve"> </w:t>
      </w:r>
      <w:r w:rsidRPr="00D26CBC">
        <w:rPr>
          <w:rFonts w:ascii="Cambria" w:hAnsi="Cambria"/>
          <w:kern w:val="16"/>
        </w:rPr>
        <w:t xml:space="preserve">oświadczamy, że spełniamy warunki dotyczące: </w:t>
      </w:r>
    </w:p>
    <w:p w:rsidR="00D26CBC" w:rsidRPr="00D26CBC" w:rsidRDefault="00D26CBC" w:rsidP="00D26CBC">
      <w:pPr>
        <w:numPr>
          <w:ilvl w:val="0"/>
          <w:numId w:val="41"/>
        </w:numPr>
        <w:tabs>
          <w:tab w:val="left" w:pos="8505"/>
          <w:tab w:val="left" w:pos="13608"/>
        </w:tabs>
        <w:spacing w:before="120" w:line="360" w:lineRule="auto"/>
        <w:jc w:val="both"/>
        <w:rPr>
          <w:rFonts w:ascii="Cambria" w:hAnsi="Cambria"/>
        </w:rPr>
      </w:pPr>
      <w:r w:rsidRPr="00D26CBC">
        <w:rPr>
          <w:rFonts w:ascii="Cambria" w:hAnsi="Cambria"/>
        </w:rPr>
        <w:t>Posiadania uprawnień do wykonywania określonej działalności lub czynności, jeżeli przepisy prawa nakładają obowiązek ich posiadania;</w:t>
      </w:r>
    </w:p>
    <w:p w:rsidR="00D26CBC" w:rsidRPr="00D26CBC" w:rsidRDefault="00D26CBC" w:rsidP="00D26CBC">
      <w:pPr>
        <w:numPr>
          <w:ilvl w:val="0"/>
          <w:numId w:val="41"/>
        </w:numPr>
        <w:tabs>
          <w:tab w:val="left" w:pos="8505"/>
          <w:tab w:val="left" w:pos="13608"/>
        </w:tabs>
        <w:spacing w:before="120" w:line="360" w:lineRule="auto"/>
        <w:jc w:val="both"/>
        <w:rPr>
          <w:rFonts w:ascii="Cambria" w:hAnsi="Cambria"/>
        </w:rPr>
      </w:pPr>
      <w:r w:rsidRPr="00D26CBC">
        <w:rPr>
          <w:rFonts w:ascii="Cambria" w:hAnsi="Cambria"/>
        </w:rPr>
        <w:t>Posiadania wiedzy i doświadczenia;</w:t>
      </w:r>
    </w:p>
    <w:p w:rsidR="00D26CBC" w:rsidRPr="00D26CBC" w:rsidRDefault="00D26CBC" w:rsidP="00D26CBC">
      <w:pPr>
        <w:numPr>
          <w:ilvl w:val="0"/>
          <w:numId w:val="41"/>
        </w:numPr>
        <w:tabs>
          <w:tab w:val="left" w:pos="8505"/>
          <w:tab w:val="left" w:pos="13608"/>
        </w:tabs>
        <w:spacing w:before="120" w:line="360" w:lineRule="auto"/>
        <w:jc w:val="both"/>
        <w:rPr>
          <w:rFonts w:ascii="Cambria" w:hAnsi="Cambria"/>
        </w:rPr>
      </w:pPr>
      <w:r w:rsidRPr="00D26CBC">
        <w:rPr>
          <w:rFonts w:ascii="Cambria" w:hAnsi="Cambria"/>
        </w:rPr>
        <w:t>Dysponowania odpowiednim  potencjałem technicznym oraz osobami zdolnymi do wykonania zamówienia,</w:t>
      </w:r>
    </w:p>
    <w:p w:rsidR="00D26CBC" w:rsidRPr="00D26CBC" w:rsidRDefault="00D26CBC" w:rsidP="00D26CBC">
      <w:pPr>
        <w:numPr>
          <w:ilvl w:val="0"/>
          <w:numId w:val="41"/>
        </w:numPr>
        <w:tabs>
          <w:tab w:val="left" w:pos="8505"/>
          <w:tab w:val="left" w:pos="13608"/>
        </w:tabs>
        <w:spacing w:before="120" w:line="360" w:lineRule="auto"/>
        <w:jc w:val="both"/>
        <w:rPr>
          <w:rFonts w:ascii="Cambria" w:hAnsi="Cambria"/>
        </w:rPr>
      </w:pPr>
      <w:r w:rsidRPr="00D26CBC">
        <w:rPr>
          <w:rFonts w:ascii="Cambria" w:hAnsi="Cambria"/>
        </w:rPr>
        <w:t>Sytuacji ekonomicznej i finansowej;</w:t>
      </w:r>
    </w:p>
    <w:p w:rsidR="00D26CBC" w:rsidRPr="00D26CBC" w:rsidRDefault="00D26CBC" w:rsidP="00D26CBC">
      <w:pPr>
        <w:ind w:firstLine="708"/>
        <w:rPr>
          <w:rFonts w:ascii="Cambria" w:hAnsi="Cambria"/>
        </w:rPr>
      </w:pPr>
    </w:p>
    <w:p w:rsidR="00D26CBC" w:rsidRPr="00D26CBC" w:rsidRDefault="00D26CBC" w:rsidP="00D26CBC">
      <w:pPr>
        <w:ind w:firstLine="708"/>
        <w:rPr>
          <w:rFonts w:ascii="Cambria" w:hAnsi="Cambria"/>
        </w:rPr>
      </w:pPr>
    </w:p>
    <w:p w:rsidR="00D26CBC" w:rsidRPr="00D26CBC" w:rsidRDefault="00D26CBC" w:rsidP="00D26CBC">
      <w:pPr>
        <w:ind w:firstLine="708"/>
        <w:rPr>
          <w:rFonts w:ascii="Cambria" w:hAnsi="Cambria"/>
        </w:rPr>
      </w:pPr>
    </w:p>
    <w:p w:rsidR="00D26CBC" w:rsidRPr="00D26CBC" w:rsidRDefault="00D26CBC" w:rsidP="00D26CBC">
      <w:pPr>
        <w:tabs>
          <w:tab w:val="left" w:pos="4536"/>
          <w:tab w:val="left" w:pos="4820"/>
        </w:tabs>
        <w:jc w:val="both"/>
        <w:rPr>
          <w:rFonts w:ascii="Cambria" w:hAnsi="Cambria"/>
        </w:rPr>
      </w:pPr>
      <w:r w:rsidRPr="00D26CBC">
        <w:rPr>
          <w:rFonts w:ascii="Cambria" w:hAnsi="Cambria"/>
        </w:rPr>
        <w:t>.........................., dnia ....................</w:t>
      </w:r>
      <w:r w:rsidRPr="00D26CBC">
        <w:rPr>
          <w:rFonts w:ascii="Cambria" w:hAnsi="Cambria"/>
        </w:rPr>
        <w:tab/>
        <w:t>...................................................................</w:t>
      </w:r>
    </w:p>
    <w:p w:rsidR="00D26CBC" w:rsidRPr="00D26CBC" w:rsidRDefault="00D26CBC" w:rsidP="00D26CBC">
      <w:pPr>
        <w:tabs>
          <w:tab w:val="left" w:pos="3544"/>
        </w:tabs>
        <w:ind w:left="4950" w:hanging="4950"/>
        <w:rPr>
          <w:rFonts w:ascii="Cambria" w:hAnsi="Cambria"/>
          <w:i/>
          <w:sz w:val="20"/>
          <w:szCs w:val="20"/>
        </w:rPr>
      </w:pPr>
      <w:r w:rsidRPr="00D26CBC">
        <w:rPr>
          <w:rFonts w:ascii="Cambria" w:hAnsi="Cambria"/>
          <w:sz w:val="16"/>
          <w:szCs w:val="20"/>
        </w:rPr>
        <w:t xml:space="preserve">       </w:t>
      </w:r>
      <w:r w:rsidRPr="00D26CBC">
        <w:rPr>
          <w:rFonts w:ascii="Cambria" w:hAnsi="Cambria"/>
          <w:i/>
          <w:sz w:val="20"/>
          <w:szCs w:val="20"/>
        </w:rPr>
        <w:t>Miejscowość</w:t>
      </w:r>
      <w:r w:rsidRPr="00D26CBC">
        <w:rPr>
          <w:rFonts w:ascii="Cambria" w:hAnsi="Cambria"/>
          <w:sz w:val="20"/>
          <w:szCs w:val="20"/>
        </w:rPr>
        <w:tab/>
      </w:r>
      <w:r w:rsidRPr="00D26CBC">
        <w:rPr>
          <w:rFonts w:ascii="Cambria" w:hAnsi="Cambria"/>
          <w:sz w:val="20"/>
          <w:szCs w:val="20"/>
        </w:rPr>
        <w:tab/>
      </w:r>
      <w:r w:rsidRPr="00D26CBC">
        <w:rPr>
          <w:rFonts w:ascii="Cambria" w:hAnsi="Cambria"/>
          <w:sz w:val="20"/>
          <w:szCs w:val="20"/>
        </w:rPr>
        <w:tab/>
      </w:r>
      <w:r w:rsidRPr="00D26CBC">
        <w:rPr>
          <w:rFonts w:ascii="Cambria" w:hAnsi="Cambria"/>
          <w:i/>
          <w:sz w:val="20"/>
          <w:szCs w:val="20"/>
        </w:rPr>
        <w:t>Podpis osoby (osób) upoważnionej do występowania w imieniu Wykonawcy</w:t>
      </w:r>
      <w:r w:rsidRPr="00D26CBC">
        <w:rPr>
          <w:rFonts w:ascii="Cambria" w:hAnsi="Cambria"/>
          <w:i/>
          <w:sz w:val="18"/>
          <w:vertAlign w:val="superscript"/>
        </w:rPr>
        <w:footnoteReference w:id="1"/>
      </w:r>
    </w:p>
    <w:p w:rsidR="00D26CBC" w:rsidRPr="00D26CBC" w:rsidRDefault="00D26CBC" w:rsidP="00D26CBC">
      <w:pPr>
        <w:tabs>
          <w:tab w:val="left" w:pos="4395"/>
        </w:tabs>
        <w:rPr>
          <w:rFonts w:ascii="Cambria" w:hAnsi="Cambria"/>
          <w:i/>
          <w:szCs w:val="20"/>
        </w:rPr>
      </w:pPr>
    </w:p>
    <w:p w:rsidR="00D26CBC" w:rsidRPr="00D26CBC" w:rsidRDefault="00D26CBC" w:rsidP="00D26CBC">
      <w:pPr>
        <w:rPr>
          <w:rFonts w:ascii="Cambria" w:hAnsi="Cambria"/>
        </w:rPr>
      </w:pPr>
    </w:p>
    <w:p w:rsidR="00D26CBC" w:rsidRPr="00D26CBC" w:rsidRDefault="00D26CBC" w:rsidP="00D26CBC">
      <w:pPr>
        <w:rPr>
          <w:rFonts w:ascii="Cambria" w:hAnsi="Cambria"/>
        </w:rPr>
      </w:pPr>
    </w:p>
    <w:p w:rsidR="00D26CBC" w:rsidRPr="00D26CBC" w:rsidRDefault="00D26CBC" w:rsidP="00D26CBC"/>
    <w:p w:rsidR="00D26CBC" w:rsidRPr="00D26CBC" w:rsidRDefault="00D26CBC" w:rsidP="00D26CBC">
      <w:pPr>
        <w:tabs>
          <w:tab w:val="left" w:pos="4395"/>
          <w:tab w:val="left" w:pos="4820"/>
          <w:tab w:val="left" w:pos="13608"/>
        </w:tabs>
        <w:spacing w:before="60"/>
        <w:jc w:val="both"/>
        <w:rPr>
          <w:kern w:val="16"/>
          <w:sz w:val="16"/>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BB4AFE" w:rsidRDefault="00BB4AFE" w:rsidP="00954E38">
      <w:pPr>
        <w:pStyle w:val="Tytu"/>
        <w:spacing w:line="288" w:lineRule="auto"/>
        <w:ind w:left="2832" w:firstLine="708"/>
        <w:jc w:val="right"/>
        <w:rPr>
          <w:rFonts w:asciiTheme="majorHAnsi" w:hAnsiTheme="majorHAnsi"/>
          <w:b w:val="0"/>
          <w:sz w:val="24"/>
          <w:szCs w:val="24"/>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Pr="00D26CBC" w:rsidRDefault="00D26CBC" w:rsidP="00D26CBC">
      <w:pPr>
        <w:tabs>
          <w:tab w:val="left" w:pos="8505"/>
          <w:tab w:val="left" w:pos="13608"/>
        </w:tabs>
        <w:spacing w:before="60"/>
        <w:ind w:firstLine="425"/>
        <w:jc w:val="right"/>
        <w:rPr>
          <w:rFonts w:ascii="Cambria" w:hAnsi="Cambria"/>
          <w:kern w:val="16"/>
          <w:lang w:val="x-none" w:eastAsia="x-none"/>
        </w:rPr>
      </w:pPr>
      <w:r w:rsidRPr="00D26CBC">
        <w:rPr>
          <w:rFonts w:ascii="Cambria" w:hAnsi="Cambria"/>
          <w:kern w:val="16"/>
          <w:lang w:val="x-none" w:eastAsia="x-none"/>
        </w:rPr>
        <w:lastRenderedPageBreak/>
        <w:t>Załącznik nr 2</w:t>
      </w:r>
    </w:p>
    <w:p w:rsidR="00D26CBC" w:rsidRPr="00D26CBC" w:rsidRDefault="00D26CBC" w:rsidP="00D26CBC">
      <w:pPr>
        <w:tabs>
          <w:tab w:val="left" w:pos="8505"/>
          <w:tab w:val="left" w:pos="13608"/>
        </w:tabs>
        <w:spacing w:before="60"/>
        <w:jc w:val="both"/>
        <w:rPr>
          <w:rFonts w:ascii="Cambria" w:hAnsi="Cambria"/>
          <w:b/>
          <w:kern w:val="16"/>
          <w:lang w:val="x-none" w:eastAsia="x-none"/>
        </w:rPr>
      </w:pPr>
      <w:r w:rsidRPr="00D26CBC">
        <w:rPr>
          <w:rFonts w:ascii="Cambria" w:hAnsi="Cambria"/>
          <w:b/>
          <w:kern w:val="16"/>
          <w:lang w:val="x-none" w:eastAsia="x-none"/>
        </w:rPr>
        <w:t>Wykonawca:</w:t>
      </w:r>
    </w:p>
    <w:p w:rsidR="00D26CBC" w:rsidRPr="00D26CBC" w:rsidRDefault="00D26CBC" w:rsidP="00D26CBC">
      <w:pPr>
        <w:tabs>
          <w:tab w:val="left" w:pos="8505"/>
          <w:tab w:val="left" w:pos="13608"/>
        </w:tabs>
        <w:spacing w:before="60"/>
        <w:ind w:firstLine="425"/>
        <w:jc w:val="both"/>
        <w:rPr>
          <w:rFonts w:ascii="Cambria" w:hAnsi="Cambria"/>
          <w:kern w:val="16"/>
        </w:rPr>
      </w:pPr>
      <w:r>
        <w:rPr>
          <w:rFonts w:ascii="Cambria" w:hAnsi="Cambria"/>
          <w:noProof/>
          <w:kern w:val="16"/>
        </w:rPr>
        <mc:AlternateContent>
          <mc:Choice Requires="wps">
            <w:drawing>
              <wp:anchor distT="0" distB="0" distL="114300" distR="114300" simplePos="0" relativeHeight="251661312" behindDoc="0" locked="0" layoutInCell="1" allowOverlap="1">
                <wp:simplePos x="0" y="0"/>
                <wp:positionH relativeFrom="column">
                  <wp:posOffset>-48895</wp:posOffset>
                </wp:positionH>
                <wp:positionV relativeFrom="paragraph">
                  <wp:posOffset>46990</wp:posOffset>
                </wp:positionV>
                <wp:extent cx="2468880" cy="1143000"/>
                <wp:effectExtent l="0" t="0" r="0" b="0"/>
                <wp:wrapNone/>
                <wp:docPr id="3"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8880" cy="1143000"/>
                        </a:xfrm>
                        <a:prstGeom prst="rect">
                          <a:avLst/>
                        </a:prstGeom>
                        <a:solidFill>
                          <a:srgbClr val="FFFFFF"/>
                        </a:solidFill>
                        <a:ln w="31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Prostokąt 3" o:spid="_x0000_s1026" style="position:absolute;margin-left:-3.85pt;margin-top:3.7pt;width:194.4pt;height:9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" strokeweight=".25pt"/>
            </w:pict>
          </mc:Fallback>
        </mc:AlternateContent>
      </w:r>
    </w:p>
    <w:p w:rsidR="00D26CBC" w:rsidRPr="00D26CBC" w:rsidRDefault="00D26CBC" w:rsidP="00D26CBC">
      <w:pPr>
        <w:tabs>
          <w:tab w:val="left" w:pos="8505"/>
          <w:tab w:val="left" w:pos="13608"/>
        </w:tabs>
        <w:spacing w:before="60"/>
        <w:ind w:firstLine="425"/>
        <w:jc w:val="both"/>
        <w:rPr>
          <w:rFonts w:ascii="Cambria" w:hAnsi="Cambria"/>
          <w:kern w:val="16"/>
        </w:rPr>
      </w:pPr>
    </w:p>
    <w:p w:rsidR="00D26CBC" w:rsidRPr="00D26CBC" w:rsidRDefault="00D26CBC" w:rsidP="00D26CBC">
      <w:pPr>
        <w:tabs>
          <w:tab w:val="left" w:pos="8505"/>
          <w:tab w:val="left" w:pos="13608"/>
        </w:tabs>
        <w:spacing w:before="60"/>
        <w:ind w:firstLine="425"/>
        <w:jc w:val="both"/>
        <w:rPr>
          <w:rFonts w:ascii="Cambria" w:hAnsi="Cambria"/>
          <w:kern w:val="16"/>
        </w:rPr>
      </w:pPr>
      <w:r w:rsidRPr="00D26CBC">
        <w:rPr>
          <w:rFonts w:ascii="Cambria" w:hAnsi="Cambria"/>
          <w:kern w:val="16"/>
        </w:rPr>
        <w:tab/>
      </w:r>
    </w:p>
    <w:p w:rsidR="00D26CBC" w:rsidRPr="00D26CBC" w:rsidRDefault="00D26CBC" w:rsidP="00D26CBC">
      <w:pPr>
        <w:tabs>
          <w:tab w:val="left" w:pos="8505"/>
          <w:tab w:val="left" w:pos="13608"/>
        </w:tabs>
        <w:spacing w:before="60"/>
        <w:ind w:firstLine="425"/>
        <w:jc w:val="both"/>
        <w:rPr>
          <w:rFonts w:ascii="Cambria" w:hAnsi="Cambria"/>
          <w:kern w:val="16"/>
        </w:rPr>
      </w:pPr>
    </w:p>
    <w:p w:rsidR="00D26CBC" w:rsidRPr="00D26CBC" w:rsidRDefault="00D26CBC" w:rsidP="00D26CBC">
      <w:pPr>
        <w:tabs>
          <w:tab w:val="left" w:pos="8505"/>
          <w:tab w:val="left" w:pos="13608"/>
        </w:tabs>
        <w:spacing w:before="60"/>
        <w:ind w:firstLine="425"/>
        <w:jc w:val="both"/>
        <w:rPr>
          <w:rFonts w:ascii="Cambria" w:hAnsi="Cambria"/>
          <w:kern w:val="16"/>
        </w:rPr>
      </w:pPr>
    </w:p>
    <w:p w:rsidR="00D26CBC" w:rsidRPr="00D26CBC" w:rsidRDefault="00D26CBC" w:rsidP="00D26CBC">
      <w:pPr>
        <w:tabs>
          <w:tab w:val="left" w:pos="8505"/>
          <w:tab w:val="left" w:pos="13608"/>
        </w:tabs>
        <w:spacing w:before="60"/>
        <w:ind w:firstLine="425"/>
        <w:jc w:val="both"/>
        <w:rPr>
          <w:rFonts w:ascii="Cambria" w:hAnsi="Cambria"/>
          <w:kern w:val="16"/>
        </w:rPr>
      </w:pPr>
    </w:p>
    <w:p w:rsidR="00D26CBC" w:rsidRPr="00D26CBC" w:rsidRDefault="00D26CBC" w:rsidP="00D26CBC">
      <w:pPr>
        <w:tabs>
          <w:tab w:val="left" w:pos="8505"/>
          <w:tab w:val="left" w:pos="13608"/>
        </w:tabs>
        <w:spacing w:before="60"/>
        <w:ind w:firstLine="425"/>
        <w:jc w:val="both"/>
        <w:rPr>
          <w:rFonts w:ascii="Cambria" w:hAnsi="Cambria"/>
          <w:kern w:val="16"/>
        </w:rPr>
      </w:pPr>
    </w:p>
    <w:p w:rsidR="00D26CBC" w:rsidRPr="00D26CBC" w:rsidRDefault="00D26CBC" w:rsidP="00D26CBC">
      <w:pPr>
        <w:tabs>
          <w:tab w:val="left" w:pos="8505"/>
          <w:tab w:val="left" w:pos="13608"/>
        </w:tabs>
        <w:spacing w:before="60" w:line="360" w:lineRule="auto"/>
        <w:ind w:left="4254" w:firstLine="425"/>
        <w:jc w:val="both"/>
        <w:rPr>
          <w:rFonts w:ascii="Cambria" w:hAnsi="Cambria"/>
          <w:kern w:val="16"/>
        </w:rPr>
      </w:pPr>
      <w:r w:rsidRPr="00D26CBC">
        <w:rPr>
          <w:rFonts w:ascii="Cambria" w:hAnsi="Cambria"/>
          <w:kern w:val="16"/>
        </w:rPr>
        <w:t>Uniwersytet Muzyczny Fryderyka Chopina</w:t>
      </w:r>
    </w:p>
    <w:p w:rsidR="00D26CBC" w:rsidRPr="00D26CBC" w:rsidRDefault="00D26CBC" w:rsidP="00D26CBC">
      <w:pPr>
        <w:tabs>
          <w:tab w:val="left" w:pos="8505"/>
          <w:tab w:val="left" w:pos="13608"/>
        </w:tabs>
        <w:spacing w:before="60" w:line="360" w:lineRule="auto"/>
        <w:ind w:left="4254" w:firstLine="425"/>
        <w:jc w:val="both"/>
        <w:rPr>
          <w:rFonts w:ascii="Cambria" w:hAnsi="Cambria"/>
          <w:kern w:val="16"/>
        </w:rPr>
      </w:pPr>
      <w:r w:rsidRPr="00D26CBC">
        <w:rPr>
          <w:rFonts w:ascii="Cambria" w:hAnsi="Cambria"/>
          <w:kern w:val="16"/>
        </w:rPr>
        <w:t>ul. Okólnik 2</w:t>
      </w:r>
    </w:p>
    <w:p w:rsidR="00D26CBC" w:rsidRPr="00D26CBC" w:rsidRDefault="00D26CBC" w:rsidP="00D26CBC">
      <w:pPr>
        <w:tabs>
          <w:tab w:val="left" w:pos="8505"/>
          <w:tab w:val="left" w:pos="13608"/>
        </w:tabs>
        <w:spacing w:before="60" w:line="360" w:lineRule="auto"/>
        <w:ind w:left="4254" w:firstLine="425"/>
        <w:jc w:val="both"/>
        <w:rPr>
          <w:rFonts w:ascii="Cambria" w:hAnsi="Cambria"/>
          <w:kern w:val="16"/>
        </w:rPr>
      </w:pPr>
      <w:r w:rsidRPr="00D26CBC">
        <w:rPr>
          <w:rFonts w:ascii="Cambria" w:hAnsi="Cambria"/>
          <w:kern w:val="16"/>
        </w:rPr>
        <w:t>00-368 Warszawa</w:t>
      </w:r>
    </w:p>
    <w:p w:rsidR="00D26CBC" w:rsidRPr="00D26CBC" w:rsidRDefault="00D26CBC" w:rsidP="00D26CBC">
      <w:pPr>
        <w:tabs>
          <w:tab w:val="left" w:pos="8505"/>
          <w:tab w:val="left" w:pos="13608"/>
        </w:tabs>
        <w:spacing w:before="60" w:line="360" w:lineRule="auto"/>
        <w:ind w:left="5387" w:firstLine="425"/>
        <w:jc w:val="both"/>
        <w:rPr>
          <w:rFonts w:ascii="Cambria" w:hAnsi="Cambria"/>
          <w:kern w:val="16"/>
        </w:rPr>
      </w:pPr>
    </w:p>
    <w:p w:rsidR="00D26CBC" w:rsidRPr="00D26CBC" w:rsidRDefault="00D26CBC" w:rsidP="00D26CBC">
      <w:pPr>
        <w:tabs>
          <w:tab w:val="left" w:pos="8505"/>
          <w:tab w:val="left" w:pos="13608"/>
        </w:tabs>
        <w:spacing w:before="240" w:after="60"/>
        <w:ind w:firstLine="425"/>
        <w:jc w:val="center"/>
        <w:rPr>
          <w:rFonts w:ascii="Cambria" w:hAnsi="Cambria"/>
          <w:b/>
          <w:bCs/>
          <w:kern w:val="28"/>
        </w:rPr>
      </w:pPr>
    </w:p>
    <w:p w:rsidR="00D26CBC" w:rsidRPr="00D26CBC" w:rsidRDefault="00D26CBC" w:rsidP="00D26CBC">
      <w:pPr>
        <w:tabs>
          <w:tab w:val="left" w:pos="8505"/>
          <w:tab w:val="left" w:pos="13608"/>
        </w:tabs>
        <w:spacing w:before="240" w:after="60"/>
        <w:ind w:firstLine="425"/>
        <w:jc w:val="center"/>
        <w:rPr>
          <w:rFonts w:ascii="Cambria" w:hAnsi="Cambria"/>
          <w:b/>
          <w:bCs/>
          <w:kern w:val="28"/>
        </w:rPr>
      </w:pPr>
      <w:r w:rsidRPr="00D26CBC">
        <w:rPr>
          <w:rFonts w:ascii="Cambria" w:hAnsi="Cambria"/>
          <w:b/>
          <w:bCs/>
          <w:kern w:val="28"/>
        </w:rPr>
        <w:t>OŚWIADCZENIE O BRAKU PODSTAW DO WYKLUCZENIA</w:t>
      </w:r>
    </w:p>
    <w:p w:rsidR="00D26CBC" w:rsidRPr="00D26CBC" w:rsidRDefault="00D26CBC" w:rsidP="00D26CBC">
      <w:pPr>
        <w:tabs>
          <w:tab w:val="left" w:pos="8505"/>
          <w:tab w:val="left" w:pos="13608"/>
        </w:tabs>
        <w:autoSpaceDE w:val="0"/>
        <w:autoSpaceDN w:val="0"/>
        <w:adjustRightInd w:val="0"/>
        <w:spacing w:before="60" w:line="360" w:lineRule="auto"/>
        <w:ind w:firstLine="425"/>
        <w:jc w:val="both"/>
        <w:rPr>
          <w:rFonts w:ascii="Cambria" w:hAnsi="Cambria"/>
          <w:kern w:val="16"/>
        </w:rPr>
      </w:pPr>
      <w:r w:rsidRPr="00D26CBC">
        <w:rPr>
          <w:rFonts w:ascii="Cambria" w:hAnsi="Cambria"/>
          <w:kern w:val="16"/>
        </w:rPr>
        <w:t xml:space="preserve">Składając ofertę w postępowaniu o udzielenie zamówienia publicznego na </w:t>
      </w:r>
      <w:r w:rsidRPr="00D26CBC">
        <w:rPr>
          <w:rFonts w:ascii="Cambria" w:hAnsi="Cambria"/>
          <w:b/>
          <w:kern w:val="16"/>
        </w:rPr>
        <w:t>Modernizację nawierzchni tarasu i izolacji fundamentów ściany w budynku UMFC przy ul. Okólnik 2 od strony skweru B. Wodiczki, znak sprawy: ZP-8/05/2016/272/W/MSW</w:t>
      </w:r>
      <w:r w:rsidRPr="00D26CBC">
        <w:rPr>
          <w:rFonts w:ascii="Cambria" w:hAnsi="Cambria"/>
          <w:b/>
          <w:bCs/>
          <w:kern w:val="16"/>
        </w:rPr>
        <w:t xml:space="preserve"> </w:t>
      </w:r>
      <w:r w:rsidRPr="00D26CBC">
        <w:rPr>
          <w:rFonts w:ascii="Cambria" w:hAnsi="Cambria"/>
          <w:kern w:val="16"/>
        </w:rPr>
        <w:t>oświadczamy, że nie zachodzą wobec nas przesłanki do wykluczenia z postępowania o udzielenie zamówienia publicznego, określone w art. 24 ust. 1 ustawy z dnia 29 stycznia 2004 r. Prawo zamówień publicznych (Dz. U. 2015 r., poz. 2164)</w:t>
      </w:r>
    </w:p>
    <w:p w:rsidR="00D26CBC" w:rsidRPr="00D26CBC" w:rsidRDefault="00D26CBC" w:rsidP="00D26CBC">
      <w:pPr>
        <w:ind w:firstLine="708"/>
        <w:rPr>
          <w:rFonts w:ascii="Cambria" w:hAnsi="Cambria"/>
        </w:rPr>
      </w:pPr>
    </w:p>
    <w:p w:rsidR="00D26CBC" w:rsidRPr="00D26CBC" w:rsidRDefault="00D26CBC" w:rsidP="00D26CBC">
      <w:pPr>
        <w:ind w:firstLine="708"/>
        <w:rPr>
          <w:rFonts w:ascii="Cambria" w:hAnsi="Cambria"/>
          <w:szCs w:val="20"/>
        </w:rPr>
      </w:pPr>
    </w:p>
    <w:p w:rsidR="00D26CBC" w:rsidRPr="00D26CBC" w:rsidRDefault="00D26CBC" w:rsidP="00D26CBC">
      <w:pPr>
        <w:tabs>
          <w:tab w:val="left" w:pos="8505"/>
          <w:tab w:val="left" w:pos="13608"/>
        </w:tabs>
        <w:spacing w:before="120"/>
        <w:ind w:firstLine="425"/>
        <w:jc w:val="both"/>
        <w:rPr>
          <w:rFonts w:ascii="Cambria" w:hAnsi="Cambria"/>
          <w:kern w:val="16"/>
          <w:sz w:val="22"/>
          <w:szCs w:val="22"/>
          <w:lang w:val="x-none" w:eastAsia="x-none"/>
        </w:rPr>
      </w:pPr>
    </w:p>
    <w:p w:rsidR="00D26CBC" w:rsidRPr="00D26CBC" w:rsidRDefault="00D26CBC" w:rsidP="00D26CBC">
      <w:pPr>
        <w:ind w:firstLine="708"/>
        <w:rPr>
          <w:rFonts w:ascii="Cambria" w:hAnsi="Cambria"/>
          <w:szCs w:val="20"/>
        </w:rPr>
      </w:pPr>
    </w:p>
    <w:p w:rsidR="00D26CBC" w:rsidRPr="00D26CBC" w:rsidRDefault="00D26CBC" w:rsidP="00D26CBC">
      <w:pPr>
        <w:ind w:firstLine="708"/>
        <w:rPr>
          <w:rFonts w:ascii="Cambria" w:hAnsi="Cambria"/>
          <w:szCs w:val="20"/>
        </w:rPr>
      </w:pPr>
    </w:p>
    <w:p w:rsidR="00D26CBC" w:rsidRPr="00D26CBC" w:rsidRDefault="00D26CBC" w:rsidP="00D26CBC">
      <w:pPr>
        <w:ind w:firstLine="708"/>
        <w:rPr>
          <w:rFonts w:ascii="Cambria" w:hAnsi="Cambria"/>
          <w:szCs w:val="20"/>
        </w:rPr>
      </w:pPr>
    </w:p>
    <w:p w:rsidR="00D26CBC" w:rsidRPr="00D26CBC" w:rsidRDefault="00D26CBC" w:rsidP="00D26CBC">
      <w:pPr>
        <w:ind w:firstLine="708"/>
        <w:rPr>
          <w:rFonts w:ascii="Cambria" w:hAnsi="Cambria"/>
          <w:szCs w:val="20"/>
        </w:rPr>
      </w:pPr>
    </w:p>
    <w:p w:rsidR="00D26CBC" w:rsidRPr="00D26CBC" w:rsidRDefault="00D26CBC" w:rsidP="00D26CBC">
      <w:pPr>
        <w:ind w:firstLine="708"/>
        <w:rPr>
          <w:rFonts w:ascii="Cambria" w:hAnsi="Cambria"/>
          <w:szCs w:val="20"/>
        </w:rPr>
      </w:pPr>
    </w:p>
    <w:p w:rsidR="00D26CBC" w:rsidRPr="00D26CBC" w:rsidRDefault="00D26CBC" w:rsidP="00D26CBC">
      <w:pPr>
        <w:ind w:firstLine="708"/>
        <w:rPr>
          <w:rFonts w:ascii="Cambria" w:hAnsi="Cambria"/>
          <w:szCs w:val="20"/>
        </w:rPr>
      </w:pPr>
    </w:p>
    <w:p w:rsidR="00D26CBC" w:rsidRPr="00D26CBC" w:rsidRDefault="00D26CBC" w:rsidP="00D26CBC">
      <w:pPr>
        <w:ind w:firstLine="708"/>
        <w:rPr>
          <w:rFonts w:ascii="Cambria" w:hAnsi="Cambria"/>
          <w:szCs w:val="20"/>
        </w:rPr>
      </w:pPr>
    </w:p>
    <w:p w:rsidR="00D26CBC" w:rsidRPr="00D26CBC" w:rsidRDefault="00D26CBC" w:rsidP="00D26CBC">
      <w:pPr>
        <w:ind w:firstLine="708"/>
        <w:rPr>
          <w:rFonts w:ascii="Cambria" w:hAnsi="Cambria"/>
          <w:szCs w:val="20"/>
        </w:rPr>
      </w:pPr>
    </w:p>
    <w:p w:rsidR="00D26CBC" w:rsidRPr="00D26CBC" w:rsidRDefault="00D26CBC" w:rsidP="00D26CBC">
      <w:pPr>
        <w:tabs>
          <w:tab w:val="left" w:pos="4536"/>
          <w:tab w:val="left" w:pos="4820"/>
        </w:tabs>
        <w:jc w:val="both"/>
        <w:rPr>
          <w:rFonts w:ascii="Cambria" w:hAnsi="Cambria"/>
          <w:szCs w:val="20"/>
        </w:rPr>
      </w:pPr>
      <w:r w:rsidRPr="00D26CBC">
        <w:rPr>
          <w:rFonts w:ascii="Cambria" w:hAnsi="Cambria"/>
          <w:szCs w:val="20"/>
        </w:rPr>
        <w:t>.........................., dnia ....................</w:t>
      </w:r>
      <w:r w:rsidRPr="00D26CBC">
        <w:rPr>
          <w:rFonts w:ascii="Cambria" w:hAnsi="Cambria"/>
          <w:szCs w:val="20"/>
        </w:rPr>
        <w:tab/>
        <w:t>...................................................................</w:t>
      </w:r>
    </w:p>
    <w:p w:rsidR="00D26CBC" w:rsidRPr="00D26CBC" w:rsidRDefault="00D26CBC" w:rsidP="00D26CBC">
      <w:pPr>
        <w:tabs>
          <w:tab w:val="left" w:pos="3544"/>
        </w:tabs>
        <w:ind w:left="4950" w:hanging="4950"/>
        <w:rPr>
          <w:rFonts w:ascii="Cambria" w:hAnsi="Cambria"/>
          <w:i/>
          <w:sz w:val="20"/>
          <w:szCs w:val="20"/>
        </w:rPr>
      </w:pPr>
      <w:r w:rsidRPr="00D26CBC">
        <w:rPr>
          <w:rFonts w:ascii="Cambria" w:hAnsi="Cambria"/>
          <w:sz w:val="16"/>
          <w:szCs w:val="20"/>
        </w:rPr>
        <w:t xml:space="preserve">       </w:t>
      </w:r>
      <w:r w:rsidRPr="00D26CBC">
        <w:rPr>
          <w:rFonts w:ascii="Cambria" w:hAnsi="Cambria"/>
          <w:i/>
          <w:sz w:val="20"/>
          <w:szCs w:val="20"/>
        </w:rPr>
        <w:t>Miejscowość</w:t>
      </w:r>
      <w:r w:rsidRPr="00D26CBC">
        <w:rPr>
          <w:rFonts w:ascii="Cambria" w:hAnsi="Cambria"/>
          <w:sz w:val="20"/>
          <w:szCs w:val="20"/>
        </w:rPr>
        <w:tab/>
      </w:r>
      <w:r w:rsidRPr="00D26CBC">
        <w:rPr>
          <w:rFonts w:ascii="Cambria" w:hAnsi="Cambria"/>
          <w:sz w:val="20"/>
          <w:szCs w:val="20"/>
        </w:rPr>
        <w:tab/>
      </w:r>
      <w:r w:rsidRPr="00D26CBC">
        <w:rPr>
          <w:rFonts w:ascii="Cambria" w:hAnsi="Cambria"/>
          <w:sz w:val="20"/>
          <w:szCs w:val="20"/>
        </w:rPr>
        <w:tab/>
      </w:r>
      <w:r w:rsidRPr="00D26CBC">
        <w:rPr>
          <w:rFonts w:ascii="Cambria" w:hAnsi="Cambria"/>
          <w:i/>
          <w:sz w:val="20"/>
          <w:szCs w:val="20"/>
        </w:rPr>
        <w:t>Podpis osoby (osób) upoważnionej do występowania w imieniu Wykonawcy</w:t>
      </w:r>
      <w:r w:rsidRPr="00D26CBC">
        <w:rPr>
          <w:rFonts w:ascii="Cambria" w:hAnsi="Cambria"/>
          <w:i/>
          <w:sz w:val="18"/>
          <w:vertAlign w:val="superscript"/>
        </w:rPr>
        <w:footnoteReference w:id="2"/>
      </w: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D26CBC">
      <w:pPr>
        <w:keepNext/>
        <w:jc w:val="center"/>
        <w:outlineLvl w:val="0"/>
        <w:rPr>
          <w:b/>
          <w:caps/>
          <w:szCs w:val="20"/>
          <w:u w:val="single"/>
          <w:lang w:val="x-none" w:eastAsia="x-none"/>
        </w:rPr>
        <w:sectPr w:rsidR="00D26CBC" w:rsidSect="005261C3">
          <w:footerReference w:type="even" r:id="rId12"/>
          <w:footerReference w:type="default" r:id="rId13"/>
          <w:headerReference w:type="first" r:id="rId14"/>
          <w:pgSz w:w="11906" w:h="16838"/>
          <w:pgMar w:top="1134" w:right="1286" w:bottom="1440" w:left="1080" w:header="720" w:footer="720" w:gutter="0"/>
          <w:cols w:space="720"/>
          <w:titlePg/>
          <w:docGrid w:linePitch="360"/>
        </w:sectPr>
      </w:pPr>
    </w:p>
    <w:p w:rsidR="005261C3" w:rsidRPr="005261C3" w:rsidRDefault="005261C3" w:rsidP="005261C3">
      <w:pPr>
        <w:tabs>
          <w:tab w:val="left" w:pos="8505"/>
          <w:tab w:val="left" w:pos="13608"/>
        </w:tabs>
        <w:spacing w:before="60"/>
        <w:ind w:firstLine="425"/>
        <w:jc w:val="right"/>
        <w:rPr>
          <w:rFonts w:ascii="Cambria" w:hAnsi="Cambria"/>
          <w:kern w:val="16"/>
          <w:lang w:eastAsia="x-none"/>
        </w:rPr>
      </w:pPr>
      <w:r>
        <w:rPr>
          <w:rFonts w:ascii="Cambria" w:hAnsi="Cambria"/>
          <w:kern w:val="16"/>
          <w:lang w:val="x-none" w:eastAsia="x-none"/>
        </w:rPr>
        <w:lastRenderedPageBreak/>
        <w:t xml:space="preserve">Załącznik nr </w:t>
      </w:r>
      <w:r>
        <w:rPr>
          <w:rFonts w:ascii="Cambria" w:hAnsi="Cambria"/>
          <w:kern w:val="16"/>
          <w:lang w:eastAsia="x-none"/>
        </w:rPr>
        <w:t>3</w:t>
      </w:r>
    </w:p>
    <w:p w:rsidR="005261C3" w:rsidRDefault="005261C3" w:rsidP="00D26CBC">
      <w:pPr>
        <w:keepNext/>
        <w:jc w:val="center"/>
        <w:outlineLvl w:val="0"/>
        <w:rPr>
          <w:b/>
          <w:caps/>
          <w:szCs w:val="20"/>
          <w:u w:val="single"/>
          <w:lang w:eastAsia="x-none"/>
        </w:rPr>
      </w:pPr>
    </w:p>
    <w:p w:rsidR="00D26CBC" w:rsidRPr="00D26CBC" w:rsidRDefault="00D26CBC" w:rsidP="00D26CBC">
      <w:pPr>
        <w:keepNext/>
        <w:jc w:val="center"/>
        <w:outlineLvl w:val="0"/>
        <w:rPr>
          <w:color w:val="000000"/>
          <w:szCs w:val="20"/>
          <w:lang w:val="x-none" w:eastAsia="x-none"/>
        </w:rPr>
      </w:pPr>
      <w:r w:rsidRPr="00D26CBC">
        <w:rPr>
          <w:b/>
          <w:caps/>
          <w:szCs w:val="20"/>
          <w:u w:val="single"/>
          <w:lang w:val="x-none" w:eastAsia="x-none"/>
        </w:rPr>
        <w:t>Wykaz wykonanych ROBÓT BUDOWLANYCH</w:t>
      </w:r>
      <w:r w:rsidRPr="00D26CBC">
        <w:rPr>
          <w:b/>
          <w:caps/>
          <w:szCs w:val="20"/>
          <w:u w:val="single"/>
          <w:lang w:eastAsia="x-none"/>
        </w:rPr>
        <w:t>/USŁUG</w:t>
      </w:r>
      <w:r w:rsidRPr="00D26CBC">
        <w:rPr>
          <w:b/>
          <w:caps/>
          <w:szCs w:val="20"/>
          <w:u w:val="single"/>
          <w:lang w:val="x-none" w:eastAsia="x-none"/>
        </w:rPr>
        <w:t>, potwierdzających spełnianie warunku, o którym mowa w § 6 ust. 1 pkt 2 SIWZ</w:t>
      </w:r>
    </w:p>
    <w:p w:rsidR="00D26CBC" w:rsidRPr="00D26CBC" w:rsidRDefault="00D26CBC" w:rsidP="00D26CBC">
      <w:pPr>
        <w:jc w:val="center"/>
        <w:rPr>
          <w:b/>
          <w:szCs w:val="20"/>
        </w:rPr>
      </w:pPr>
      <w:r w:rsidRPr="00D26CBC">
        <w:rPr>
          <w:b/>
          <w:szCs w:val="20"/>
        </w:rPr>
        <w:t xml:space="preserve"> (w ciągu pięciu ostatnich lat przed upływem terminu składania ofert, a jeżeli okres prowadzenia działalności jest krótszy – w tym okresie)</w:t>
      </w:r>
    </w:p>
    <w:p w:rsidR="00D26CBC" w:rsidRPr="00D26CBC" w:rsidRDefault="00D26CBC" w:rsidP="00D26CBC">
      <w:pPr>
        <w:jc w:val="both"/>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893"/>
        <w:gridCol w:w="1893"/>
        <w:gridCol w:w="1110"/>
        <w:gridCol w:w="1695"/>
        <w:gridCol w:w="1417"/>
        <w:gridCol w:w="5387"/>
      </w:tblGrid>
      <w:tr w:rsidR="00D26CBC" w:rsidRPr="00D26CBC" w:rsidTr="00555364">
        <w:tc>
          <w:tcPr>
            <w:tcW w:w="567" w:type="dxa"/>
          </w:tcPr>
          <w:p w:rsidR="00D26CBC" w:rsidRPr="00D26CBC" w:rsidRDefault="00D26CBC" w:rsidP="00D26CBC">
            <w:pPr>
              <w:jc w:val="center"/>
              <w:rPr>
                <w:b/>
                <w:szCs w:val="20"/>
              </w:rPr>
            </w:pPr>
            <w:r w:rsidRPr="00D26CBC">
              <w:rPr>
                <w:b/>
                <w:szCs w:val="20"/>
              </w:rPr>
              <w:t>Lp.</w:t>
            </w:r>
          </w:p>
        </w:tc>
        <w:tc>
          <w:tcPr>
            <w:tcW w:w="1893" w:type="dxa"/>
          </w:tcPr>
          <w:p w:rsidR="00D26CBC" w:rsidRPr="00D26CBC" w:rsidRDefault="00D26CBC" w:rsidP="00D26CBC">
            <w:pPr>
              <w:jc w:val="center"/>
              <w:rPr>
                <w:b/>
                <w:szCs w:val="20"/>
              </w:rPr>
            </w:pPr>
            <w:r w:rsidRPr="00D26CBC">
              <w:rPr>
                <w:b/>
                <w:szCs w:val="20"/>
              </w:rPr>
              <w:t>Wykonawca</w:t>
            </w:r>
          </w:p>
          <w:p w:rsidR="00D26CBC" w:rsidRPr="00D26CBC" w:rsidRDefault="00D26CBC" w:rsidP="00D26CBC">
            <w:pPr>
              <w:jc w:val="center"/>
              <w:rPr>
                <w:b/>
                <w:i/>
                <w:iCs/>
                <w:szCs w:val="20"/>
              </w:rPr>
            </w:pPr>
            <w:r w:rsidRPr="00D26CBC">
              <w:rPr>
                <w:b/>
                <w:i/>
                <w:iCs/>
                <w:szCs w:val="20"/>
              </w:rPr>
              <w:t>(pełna nazwa)</w:t>
            </w:r>
            <w:r w:rsidRPr="00D26CBC">
              <w:rPr>
                <w:b/>
                <w:i/>
                <w:iCs/>
                <w:szCs w:val="20"/>
                <w:vertAlign w:val="superscript"/>
              </w:rPr>
              <w:footnoteReference w:id="3"/>
            </w:r>
          </w:p>
          <w:p w:rsidR="00D26CBC" w:rsidRPr="00D26CBC" w:rsidRDefault="00D26CBC" w:rsidP="00D26CBC">
            <w:pPr>
              <w:jc w:val="center"/>
              <w:rPr>
                <w:b/>
                <w:i/>
                <w:iCs/>
                <w:szCs w:val="20"/>
              </w:rPr>
            </w:pPr>
          </w:p>
        </w:tc>
        <w:tc>
          <w:tcPr>
            <w:tcW w:w="1893" w:type="dxa"/>
          </w:tcPr>
          <w:p w:rsidR="00D26CBC" w:rsidRPr="00D26CBC" w:rsidRDefault="00D26CBC" w:rsidP="00D26CBC">
            <w:pPr>
              <w:jc w:val="center"/>
              <w:rPr>
                <w:b/>
                <w:szCs w:val="20"/>
              </w:rPr>
            </w:pPr>
            <w:r w:rsidRPr="00D26CBC">
              <w:rPr>
                <w:b/>
                <w:szCs w:val="20"/>
              </w:rPr>
              <w:t>Zamawiający</w:t>
            </w:r>
          </w:p>
          <w:p w:rsidR="00D26CBC" w:rsidRPr="00D26CBC" w:rsidRDefault="00D26CBC" w:rsidP="00D26CBC">
            <w:pPr>
              <w:jc w:val="center"/>
              <w:rPr>
                <w:b/>
                <w:i/>
                <w:szCs w:val="20"/>
              </w:rPr>
            </w:pPr>
            <w:r w:rsidRPr="00D26CBC">
              <w:rPr>
                <w:b/>
                <w:i/>
                <w:szCs w:val="20"/>
              </w:rPr>
              <w:t>(pełna nazwa)</w:t>
            </w:r>
          </w:p>
        </w:tc>
        <w:tc>
          <w:tcPr>
            <w:tcW w:w="1110" w:type="dxa"/>
          </w:tcPr>
          <w:p w:rsidR="00D26CBC" w:rsidRPr="00D26CBC" w:rsidRDefault="00D26CBC" w:rsidP="00D26CBC">
            <w:pPr>
              <w:jc w:val="center"/>
              <w:rPr>
                <w:b/>
                <w:szCs w:val="20"/>
              </w:rPr>
            </w:pPr>
            <w:r w:rsidRPr="00D26CBC">
              <w:rPr>
                <w:b/>
                <w:szCs w:val="20"/>
              </w:rPr>
              <w:t>Adres, telefon Zamawiającego</w:t>
            </w:r>
          </w:p>
        </w:tc>
        <w:tc>
          <w:tcPr>
            <w:tcW w:w="1695" w:type="dxa"/>
          </w:tcPr>
          <w:p w:rsidR="00D26CBC" w:rsidRPr="00D26CBC" w:rsidRDefault="00D26CBC" w:rsidP="00D26CBC">
            <w:pPr>
              <w:jc w:val="center"/>
              <w:rPr>
                <w:b/>
                <w:szCs w:val="20"/>
              </w:rPr>
            </w:pPr>
            <w:r w:rsidRPr="00D26CBC">
              <w:rPr>
                <w:b/>
                <w:szCs w:val="20"/>
              </w:rPr>
              <w:t>Wartość brutto robót budowlanych określona w umowie</w:t>
            </w:r>
          </w:p>
        </w:tc>
        <w:tc>
          <w:tcPr>
            <w:tcW w:w="1417" w:type="dxa"/>
          </w:tcPr>
          <w:p w:rsidR="00D26CBC" w:rsidRPr="00D26CBC" w:rsidRDefault="00D26CBC" w:rsidP="00D26CBC">
            <w:pPr>
              <w:jc w:val="center"/>
              <w:rPr>
                <w:b/>
                <w:szCs w:val="20"/>
              </w:rPr>
            </w:pPr>
            <w:r w:rsidRPr="00D26CBC">
              <w:rPr>
                <w:b/>
                <w:szCs w:val="20"/>
              </w:rPr>
              <w:t xml:space="preserve">Data (dzień, miesiąc, rok) wykonania zamówienia </w:t>
            </w:r>
          </w:p>
        </w:tc>
        <w:tc>
          <w:tcPr>
            <w:tcW w:w="5387" w:type="dxa"/>
          </w:tcPr>
          <w:p w:rsidR="00D26CBC" w:rsidRPr="00D26CBC" w:rsidRDefault="00D26CBC" w:rsidP="00D26CBC">
            <w:pPr>
              <w:jc w:val="center"/>
              <w:rPr>
                <w:b/>
                <w:szCs w:val="20"/>
              </w:rPr>
            </w:pPr>
            <w:r w:rsidRPr="00D26CBC">
              <w:rPr>
                <w:b/>
                <w:szCs w:val="20"/>
              </w:rPr>
              <w:t>Opis zamówienia – potwierdzający spełnianie warunku, o którym mowa w § 6 UST. 1 PKT 2 SIWZ</w:t>
            </w:r>
          </w:p>
          <w:p w:rsidR="00D26CBC" w:rsidRPr="00D26CBC" w:rsidRDefault="00D26CBC" w:rsidP="00D26CBC">
            <w:pPr>
              <w:jc w:val="center"/>
              <w:rPr>
                <w:b/>
                <w:i/>
                <w:szCs w:val="20"/>
              </w:rPr>
            </w:pPr>
          </w:p>
        </w:tc>
      </w:tr>
      <w:tr w:rsidR="00D26CBC" w:rsidRPr="00D26CBC" w:rsidTr="00555364">
        <w:tc>
          <w:tcPr>
            <w:tcW w:w="567" w:type="dxa"/>
          </w:tcPr>
          <w:p w:rsidR="00D26CBC" w:rsidRPr="00D26CBC" w:rsidRDefault="00D26CBC" w:rsidP="00D26CBC">
            <w:pPr>
              <w:jc w:val="both"/>
              <w:rPr>
                <w:szCs w:val="20"/>
              </w:rPr>
            </w:pPr>
            <w:r w:rsidRPr="00D26CBC">
              <w:rPr>
                <w:szCs w:val="20"/>
              </w:rPr>
              <w:t>1.</w:t>
            </w:r>
          </w:p>
        </w:tc>
        <w:tc>
          <w:tcPr>
            <w:tcW w:w="1893" w:type="dxa"/>
          </w:tcPr>
          <w:p w:rsidR="00D26CBC" w:rsidRPr="00D26CBC" w:rsidRDefault="00D26CBC" w:rsidP="00D26CBC">
            <w:pPr>
              <w:jc w:val="both"/>
              <w:rPr>
                <w:szCs w:val="20"/>
              </w:rPr>
            </w:pPr>
          </w:p>
        </w:tc>
        <w:tc>
          <w:tcPr>
            <w:tcW w:w="1893" w:type="dxa"/>
          </w:tcPr>
          <w:p w:rsidR="00D26CBC" w:rsidRPr="00D26CBC" w:rsidRDefault="00D26CBC" w:rsidP="00D26CBC">
            <w:pPr>
              <w:jc w:val="both"/>
              <w:rPr>
                <w:szCs w:val="20"/>
              </w:rPr>
            </w:pPr>
          </w:p>
        </w:tc>
        <w:tc>
          <w:tcPr>
            <w:tcW w:w="1110" w:type="dxa"/>
          </w:tcPr>
          <w:p w:rsidR="00D26CBC" w:rsidRPr="00D26CBC" w:rsidRDefault="00D26CBC" w:rsidP="00D26CBC">
            <w:pPr>
              <w:jc w:val="both"/>
              <w:rPr>
                <w:szCs w:val="20"/>
              </w:rPr>
            </w:pPr>
          </w:p>
        </w:tc>
        <w:tc>
          <w:tcPr>
            <w:tcW w:w="1695" w:type="dxa"/>
          </w:tcPr>
          <w:p w:rsidR="00D26CBC" w:rsidRPr="00D26CBC" w:rsidRDefault="00D26CBC" w:rsidP="00D26CBC">
            <w:pPr>
              <w:jc w:val="both"/>
              <w:rPr>
                <w:szCs w:val="20"/>
              </w:rPr>
            </w:pPr>
          </w:p>
        </w:tc>
        <w:tc>
          <w:tcPr>
            <w:tcW w:w="1417" w:type="dxa"/>
          </w:tcPr>
          <w:p w:rsidR="00D26CBC" w:rsidRPr="00D26CBC" w:rsidRDefault="00D26CBC" w:rsidP="00D26CBC">
            <w:pPr>
              <w:jc w:val="both"/>
              <w:rPr>
                <w:szCs w:val="20"/>
              </w:rPr>
            </w:pPr>
          </w:p>
        </w:tc>
        <w:tc>
          <w:tcPr>
            <w:tcW w:w="5387" w:type="dxa"/>
          </w:tcPr>
          <w:p w:rsidR="00D26CBC" w:rsidRPr="00D26CBC" w:rsidRDefault="00D26CBC" w:rsidP="00D26CBC">
            <w:pPr>
              <w:jc w:val="both"/>
              <w:rPr>
                <w:szCs w:val="20"/>
              </w:rPr>
            </w:pPr>
          </w:p>
        </w:tc>
      </w:tr>
      <w:tr w:rsidR="00D26CBC" w:rsidRPr="00D26CBC" w:rsidTr="00555364">
        <w:tc>
          <w:tcPr>
            <w:tcW w:w="567" w:type="dxa"/>
          </w:tcPr>
          <w:p w:rsidR="00D26CBC" w:rsidRPr="00D26CBC" w:rsidRDefault="00D26CBC" w:rsidP="00D26CBC">
            <w:pPr>
              <w:jc w:val="both"/>
              <w:rPr>
                <w:szCs w:val="20"/>
              </w:rPr>
            </w:pPr>
            <w:r w:rsidRPr="00D26CBC">
              <w:rPr>
                <w:szCs w:val="20"/>
              </w:rPr>
              <w:t>2.</w:t>
            </w:r>
          </w:p>
        </w:tc>
        <w:tc>
          <w:tcPr>
            <w:tcW w:w="1893" w:type="dxa"/>
          </w:tcPr>
          <w:p w:rsidR="00D26CBC" w:rsidRPr="00D26CBC" w:rsidRDefault="00D26CBC" w:rsidP="00D26CBC">
            <w:pPr>
              <w:jc w:val="both"/>
              <w:rPr>
                <w:szCs w:val="20"/>
              </w:rPr>
            </w:pPr>
          </w:p>
        </w:tc>
        <w:tc>
          <w:tcPr>
            <w:tcW w:w="1893" w:type="dxa"/>
          </w:tcPr>
          <w:p w:rsidR="00D26CBC" w:rsidRPr="00D26CBC" w:rsidRDefault="00D26CBC" w:rsidP="00D26CBC">
            <w:pPr>
              <w:jc w:val="both"/>
              <w:rPr>
                <w:szCs w:val="20"/>
              </w:rPr>
            </w:pPr>
          </w:p>
        </w:tc>
        <w:tc>
          <w:tcPr>
            <w:tcW w:w="1110" w:type="dxa"/>
          </w:tcPr>
          <w:p w:rsidR="00D26CBC" w:rsidRPr="00D26CBC" w:rsidRDefault="00D26CBC" w:rsidP="00D26CBC">
            <w:pPr>
              <w:jc w:val="both"/>
              <w:rPr>
                <w:szCs w:val="20"/>
              </w:rPr>
            </w:pPr>
          </w:p>
        </w:tc>
        <w:tc>
          <w:tcPr>
            <w:tcW w:w="1695" w:type="dxa"/>
          </w:tcPr>
          <w:p w:rsidR="00D26CBC" w:rsidRPr="00D26CBC" w:rsidRDefault="00D26CBC" w:rsidP="00D26CBC">
            <w:pPr>
              <w:jc w:val="both"/>
              <w:rPr>
                <w:szCs w:val="20"/>
              </w:rPr>
            </w:pPr>
          </w:p>
        </w:tc>
        <w:tc>
          <w:tcPr>
            <w:tcW w:w="1417" w:type="dxa"/>
          </w:tcPr>
          <w:p w:rsidR="00D26CBC" w:rsidRPr="00D26CBC" w:rsidRDefault="00D26CBC" w:rsidP="00D26CBC">
            <w:pPr>
              <w:jc w:val="both"/>
              <w:rPr>
                <w:szCs w:val="20"/>
              </w:rPr>
            </w:pPr>
          </w:p>
        </w:tc>
        <w:tc>
          <w:tcPr>
            <w:tcW w:w="5387" w:type="dxa"/>
          </w:tcPr>
          <w:p w:rsidR="00D26CBC" w:rsidRPr="00D26CBC" w:rsidRDefault="00D26CBC" w:rsidP="00D26CBC">
            <w:pPr>
              <w:jc w:val="both"/>
              <w:rPr>
                <w:szCs w:val="20"/>
              </w:rPr>
            </w:pPr>
          </w:p>
        </w:tc>
      </w:tr>
      <w:tr w:rsidR="00D26CBC" w:rsidRPr="00D26CBC" w:rsidTr="00555364">
        <w:tc>
          <w:tcPr>
            <w:tcW w:w="567" w:type="dxa"/>
          </w:tcPr>
          <w:p w:rsidR="00D26CBC" w:rsidRPr="00D26CBC" w:rsidRDefault="00D26CBC" w:rsidP="00D26CBC">
            <w:pPr>
              <w:jc w:val="both"/>
              <w:rPr>
                <w:szCs w:val="20"/>
              </w:rPr>
            </w:pPr>
            <w:r w:rsidRPr="00D26CBC">
              <w:rPr>
                <w:szCs w:val="20"/>
              </w:rPr>
              <w:t>3.</w:t>
            </w:r>
          </w:p>
        </w:tc>
        <w:tc>
          <w:tcPr>
            <w:tcW w:w="1893" w:type="dxa"/>
          </w:tcPr>
          <w:p w:rsidR="00D26CBC" w:rsidRPr="00D26CBC" w:rsidRDefault="00D26CBC" w:rsidP="00D26CBC">
            <w:pPr>
              <w:jc w:val="both"/>
              <w:rPr>
                <w:szCs w:val="20"/>
              </w:rPr>
            </w:pPr>
          </w:p>
        </w:tc>
        <w:tc>
          <w:tcPr>
            <w:tcW w:w="1893" w:type="dxa"/>
          </w:tcPr>
          <w:p w:rsidR="00D26CBC" w:rsidRPr="00D26CBC" w:rsidRDefault="00D26CBC" w:rsidP="00D26CBC">
            <w:pPr>
              <w:jc w:val="both"/>
              <w:rPr>
                <w:szCs w:val="20"/>
              </w:rPr>
            </w:pPr>
          </w:p>
        </w:tc>
        <w:tc>
          <w:tcPr>
            <w:tcW w:w="1110" w:type="dxa"/>
          </w:tcPr>
          <w:p w:rsidR="00D26CBC" w:rsidRPr="00D26CBC" w:rsidRDefault="00D26CBC" w:rsidP="00D26CBC">
            <w:pPr>
              <w:jc w:val="both"/>
              <w:rPr>
                <w:szCs w:val="20"/>
              </w:rPr>
            </w:pPr>
          </w:p>
        </w:tc>
        <w:tc>
          <w:tcPr>
            <w:tcW w:w="1695" w:type="dxa"/>
          </w:tcPr>
          <w:p w:rsidR="00D26CBC" w:rsidRPr="00D26CBC" w:rsidRDefault="00D26CBC" w:rsidP="00D26CBC">
            <w:pPr>
              <w:jc w:val="both"/>
              <w:rPr>
                <w:szCs w:val="20"/>
              </w:rPr>
            </w:pPr>
          </w:p>
        </w:tc>
        <w:tc>
          <w:tcPr>
            <w:tcW w:w="1417" w:type="dxa"/>
          </w:tcPr>
          <w:p w:rsidR="00D26CBC" w:rsidRPr="00D26CBC" w:rsidRDefault="00D26CBC" w:rsidP="00D26CBC">
            <w:pPr>
              <w:jc w:val="both"/>
              <w:rPr>
                <w:szCs w:val="20"/>
              </w:rPr>
            </w:pPr>
          </w:p>
        </w:tc>
        <w:tc>
          <w:tcPr>
            <w:tcW w:w="5387" w:type="dxa"/>
          </w:tcPr>
          <w:p w:rsidR="00D26CBC" w:rsidRPr="00D26CBC" w:rsidRDefault="00D26CBC" w:rsidP="00D26CBC">
            <w:pPr>
              <w:jc w:val="both"/>
              <w:rPr>
                <w:szCs w:val="20"/>
              </w:rPr>
            </w:pPr>
          </w:p>
        </w:tc>
      </w:tr>
      <w:tr w:rsidR="00D26CBC" w:rsidRPr="00D26CBC" w:rsidTr="00555364">
        <w:tc>
          <w:tcPr>
            <w:tcW w:w="567" w:type="dxa"/>
          </w:tcPr>
          <w:p w:rsidR="00D26CBC" w:rsidRPr="00D26CBC" w:rsidRDefault="00D26CBC" w:rsidP="00D26CBC">
            <w:pPr>
              <w:jc w:val="both"/>
              <w:rPr>
                <w:szCs w:val="20"/>
              </w:rPr>
            </w:pPr>
            <w:r w:rsidRPr="00D26CBC">
              <w:rPr>
                <w:szCs w:val="20"/>
              </w:rPr>
              <w:t>4.</w:t>
            </w:r>
          </w:p>
        </w:tc>
        <w:tc>
          <w:tcPr>
            <w:tcW w:w="1893" w:type="dxa"/>
          </w:tcPr>
          <w:p w:rsidR="00D26CBC" w:rsidRPr="00D26CBC" w:rsidRDefault="00D26CBC" w:rsidP="00D26CBC">
            <w:pPr>
              <w:jc w:val="both"/>
              <w:rPr>
                <w:szCs w:val="20"/>
              </w:rPr>
            </w:pPr>
          </w:p>
        </w:tc>
        <w:tc>
          <w:tcPr>
            <w:tcW w:w="1893" w:type="dxa"/>
          </w:tcPr>
          <w:p w:rsidR="00D26CBC" w:rsidRPr="00D26CBC" w:rsidRDefault="00D26CBC" w:rsidP="00D26CBC">
            <w:pPr>
              <w:jc w:val="both"/>
              <w:rPr>
                <w:szCs w:val="20"/>
              </w:rPr>
            </w:pPr>
          </w:p>
        </w:tc>
        <w:tc>
          <w:tcPr>
            <w:tcW w:w="1110" w:type="dxa"/>
          </w:tcPr>
          <w:p w:rsidR="00D26CBC" w:rsidRPr="00D26CBC" w:rsidRDefault="00D26CBC" w:rsidP="00D26CBC">
            <w:pPr>
              <w:jc w:val="both"/>
              <w:rPr>
                <w:szCs w:val="20"/>
              </w:rPr>
            </w:pPr>
          </w:p>
        </w:tc>
        <w:tc>
          <w:tcPr>
            <w:tcW w:w="1695" w:type="dxa"/>
          </w:tcPr>
          <w:p w:rsidR="00D26CBC" w:rsidRPr="00D26CBC" w:rsidRDefault="00D26CBC" w:rsidP="00D26CBC">
            <w:pPr>
              <w:jc w:val="both"/>
              <w:rPr>
                <w:szCs w:val="20"/>
              </w:rPr>
            </w:pPr>
          </w:p>
        </w:tc>
        <w:tc>
          <w:tcPr>
            <w:tcW w:w="1417" w:type="dxa"/>
          </w:tcPr>
          <w:p w:rsidR="00D26CBC" w:rsidRPr="00D26CBC" w:rsidRDefault="00D26CBC" w:rsidP="00D26CBC">
            <w:pPr>
              <w:jc w:val="both"/>
              <w:rPr>
                <w:szCs w:val="20"/>
              </w:rPr>
            </w:pPr>
          </w:p>
        </w:tc>
        <w:tc>
          <w:tcPr>
            <w:tcW w:w="5387" w:type="dxa"/>
          </w:tcPr>
          <w:p w:rsidR="00D26CBC" w:rsidRPr="00D26CBC" w:rsidRDefault="00D26CBC" w:rsidP="00D26CBC">
            <w:pPr>
              <w:jc w:val="both"/>
              <w:rPr>
                <w:szCs w:val="20"/>
              </w:rPr>
            </w:pPr>
          </w:p>
        </w:tc>
      </w:tr>
      <w:tr w:rsidR="00D26CBC" w:rsidRPr="00D26CBC" w:rsidTr="00555364">
        <w:tc>
          <w:tcPr>
            <w:tcW w:w="567" w:type="dxa"/>
          </w:tcPr>
          <w:p w:rsidR="00D26CBC" w:rsidRPr="00D26CBC" w:rsidRDefault="00D26CBC" w:rsidP="00D26CBC">
            <w:pPr>
              <w:jc w:val="both"/>
              <w:rPr>
                <w:szCs w:val="20"/>
              </w:rPr>
            </w:pPr>
            <w:r w:rsidRPr="00D26CBC">
              <w:rPr>
                <w:szCs w:val="20"/>
              </w:rPr>
              <w:t>5.</w:t>
            </w:r>
          </w:p>
        </w:tc>
        <w:tc>
          <w:tcPr>
            <w:tcW w:w="1893" w:type="dxa"/>
          </w:tcPr>
          <w:p w:rsidR="00D26CBC" w:rsidRPr="00D26CBC" w:rsidRDefault="00D26CBC" w:rsidP="00D26CBC">
            <w:pPr>
              <w:jc w:val="both"/>
              <w:rPr>
                <w:szCs w:val="20"/>
              </w:rPr>
            </w:pPr>
          </w:p>
        </w:tc>
        <w:tc>
          <w:tcPr>
            <w:tcW w:w="1893" w:type="dxa"/>
          </w:tcPr>
          <w:p w:rsidR="00D26CBC" w:rsidRPr="00D26CBC" w:rsidRDefault="00D26CBC" w:rsidP="00D26CBC">
            <w:pPr>
              <w:jc w:val="both"/>
              <w:rPr>
                <w:szCs w:val="20"/>
              </w:rPr>
            </w:pPr>
          </w:p>
        </w:tc>
        <w:tc>
          <w:tcPr>
            <w:tcW w:w="1110" w:type="dxa"/>
          </w:tcPr>
          <w:p w:rsidR="00D26CBC" w:rsidRPr="00D26CBC" w:rsidRDefault="00D26CBC" w:rsidP="00D26CBC">
            <w:pPr>
              <w:jc w:val="both"/>
              <w:rPr>
                <w:szCs w:val="20"/>
              </w:rPr>
            </w:pPr>
          </w:p>
        </w:tc>
        <w:tc>
          <w:tcPr>
            <w:tcW w:w="1695" w:type="dxa"/>
          </w:tcPr>
          <w:p w:rsidR="00D26CBC" w:rsidRPr="00D26CBC" w:rsidRDefault="00D26CBC" w:rsidP="00D26CBC">
            <w:pPr>
              <w:jc w:val="both"/>
              <w:rPr>
                <w:szCs w:val="20"/>
              </w:rPr>
            </w:pPr>
          </w:p>
        </w:tc>
        <w:tc>
          <w:tcPr>
            <w:tcW w:w="1417" w:type="dxa"/>
          </w:tcPr>
          <w:p w:rsidR="00D26CBC" w:rsidRPr="00D26CBC" w:rsidRDefault="00D26CBC" w:rsidP="00D26CBC">
            <w:pPr>
              <w:jc w:val="both"/>
              <w:rPr>
                <w:szCs w:val="20"/>
              </w:rPr>
            </w:pPr>
          </w:p>
        </w:tc>
        <w:tc>
          <w:tcPr>
            <w:tcW w:w="5387" w:type="dxa"/>
          </w:tcPr>
          <w:p w:rsidR="00D26CBC" w:rsidRPr="00D26CBC" w:rsidRDefault="00D26CBC" w:rsidP="00D26CBC">
            <w:pPr>
              <w:jc w:val="both"/>
              <w:rPr>
                <w:szCs w:val="20"/>
              </w:rPr>
            </w:pPr>
          </w:p>
        </w:tc>
      </w:tr>
      <w:tr w:rsidR="00D26CBC" w:rsidRPr="00D26CBC" w:rsidTr="00555364">
        <w:tc>
          <w:tcPr>
            <w:tcW w:w="567" w:type="dxa"/>
          </w:tcPr>
          <w:p w:rsidR="00D26CBC" w:rsidRPr="00D26CBC" w:rsidRDefault="00D26CBC" w:rsidP="00D26CBC">
            <w:pPr>
              <w:jc w:val="both"/>
              <w:rPr>
                <w:szCs w:val="20"/>
              </w:rPr>
            </w:pPr>
            <w:r w:rsidRPr="00D26CBC">
              <w:rPr>
                <w:szCs w:val="20"/>
              </w:rPr>
              <w:t>...</w:t>
            </w:r>
          </w:p>
        </w:tc>
        <w:tc>
          <w:tcPr>
            <w:tcW w:w="1893" w:type="dxa"/>
          </w:tcPr>
          <w:p w:rsidR="00D26CBC" w:rsidRPr="00D26CBC" w:rsidRDefault="00D26CBC" w:rsidP="00D26CBC">
            <w:pPr>
              <w:jc w:val="both"/>
              <w:rPr>
                <w:szCs w:val="20"/>
              </w:rPr>
            </w:pPr>
          </w:p>
        </w:tc>
        <w:tc>
          <w:tcPr>
            <w:tcW w:w="1893" w:type="dxa"/>
          </w:tcPr>
          <w:p w:rsidR="00D26CBC" w:rsidRPr="00D26CBC" w:rsidRDefault="00D26CBC" w:rsidP="00D26CBC">
            <w:pPr>
              <w:jc w:val="both"/>
              <w:rPr>
                <w:szCs w:val="20"/>
              </w:rPr>
            </w:pPr>
          </w:p>
        </w:tc>
        <w:tc>
          <w:tcPr>
            <w:tcW w:w="1110" w:type="dxa"/>
          </w:tcPr>
          <w:p w:rsidR="00D26CBC" w:rsidRPr="00D26CBC" w:rsidRDefault="00D26CBC" w:rsidP="00D26CBC">
            <w:pPr>
              <w:jc w:val="both"/>
              <w:rPr>
                <w:szCs w:val="20"/>
              </w:rPr>
            </w:pPr>
          </w:p>
        </w:tc>
        <w:tc>
          <w:tcPr>
            <w:tcW w:w="1695" w:type="dxa"/>
          </w:tcPr>
          <w:p w:rsidR="00D26CBC" w:rsidRPr="00D26CBC" w:rsidRDefault="00D26CBC" w:rsidP="00D26CBC">
            <w:pPr>
              <w:jc w:val="both"/>
              <w:rPr>
                <w:szCs w:val="20"/>
              </w:rPr>
            </w:pPr>
          </w:p>
        </w:tc>
        <w:tc>
          <w:tcPr>
            <w:tcW w:w="1417" w:type="dxa"/>
          </w:tcPr>
          <w:p w:rsidR="00D26CBC" w:rsidRPr="00D26CBC" w:rsidRDefault="00D26CBC" w:rsidP="00D26CBC">
            <w:pPr>
              <w:jc w:val="both"/>
              <w:rPr>
                <w:szCs w:val="20"/>
              </w:rPr>
            </w:pPr>
          </w:p>
        </w:tc>
        <w:tc>
          <w:tcPr>
            <w:tcW w:w="5387" w:type="dxa"/>
          </w:tcPr>
          <w:p w:rsidR="00D26CBC" w:rsidRPr="00D26CBC" w:rsidRDefault="00D26CBC" w:rsidP="00D26CBC">
            <w:pPr>
              <w:jc w:val="both"/>
              <w:rPr>
                <w:szCs w:val="20"/>
              </w:rPr>
            </w:pPr>
          </w:p>
        </w:tc>
      </w:tr>
    </w:tbl>
    <w:p w:rsidR="00D26CBC" w:rsidRPr="00D26CBC" w:rsidRDefault="00D26CBC" w:rsidP="00D26CBC">
      <w:pPr>
        <w:suppressAutoHyphens/>
        <w:jc w:val="right"/>
        <w:rPr>
          <w:b/>
          <w:szCs w:val="20"/>
        </w:rPr>
      </w:pPr>
    </w:p>
    <w:p w:rsidR="00D26CBC" w:rsidRPr="00D26CBC" w:rsidRDefault="00D26CBC" w:rsidP="00D26CBC">
      <w:pPr>
        <w:suppressAutoHyphens/>
        <w:rPr>
          <w:b/>
          <w:szCs w:val="20"/>
        </w:rPr>
      </w:pPr>
    </w:p>
    <w:p w:rsidR="00D26CBC" w:rsidRPr="00D26CBC" w:rsidRDefault="00D26CBC" w:rsidP="00D26CBC">
      <w:pPr>
        <w:suppressAutoHyphens/>
        <w:jc w:val="right"/>
        <w:rPr>
          <w:b/>
          <w:szCs w:val="20"/>
        </w:rPr>
      </w:pPr>
      <w:r w:rsidRPr="00D26CBC">
        <w:rPr>
          <w:b/>
          <w:szCs w:val="20"/>
        </w:rPr>
        <w:t>.......................................................................................</w:t>
      </w:r>
    </w:p>
    <w:p w:rsidR="00D26CBC" w:rsidRPr="00D26CBC" w:rsidRDefault="00D26CBC" w:rsidP="00D26CBC">
      <w:pPr>
        <w:jc w:val="right"/>
        <w:rPr>
          <w:i/>
          <w:iCs/>
          <w:szCs w:val="20"/>
        </w:rPr>
      </w:pPr>
      <w:r w:rsidRPr="00D26CBC">
        <w:rPr>
          <w:i/>
          <w:iCs/>
          <w:szCs w:val="20"/>
        </w:rPr>
        <w:t>(miejscowość, data)</w:t>
      </w:r>
    </w:p>
    <w:p w:rsidR="00D26CBC" w:rsidRPr="00D26CBC" w:rsidRDefault="00D26CBC" w:rsidP="00D26CBC">
      <w:pPr>
        <w:jc w:val="right"/>
        <w:rPr>
          <w:i/>
          <w:szCs w:val="20"/>
        </w:rPr>
      </w:pPr>
    </w:p>
    <w:p w:rsidR="00D26CBC" w:rsidRPr="00D26CBC" w:rsidRDefault="00D26CBC" w:rsidP="00D26CBC">
      <w:pPr>
        <w:suppressAutoHyphens/>
        <w:jc w:val="right"/>
        <w:rPr>
          <w:b/>
          <w:szCs w:val="20"/>
        </w:rPr>
      </w:pPr>
      <w:r w:rsidRPr="00D26CBC">
        <w:rPr>
          <w:b/>
          <w:szCs w:val="20"/>
        </w:rPr>
        <w:t>.......................................................................................</w:t>
      </w:r>
    </w:p>
    <w:p w:rsidR="00D26CBC" w:rsidRPr="00D26CBC" w:rsidRDefault="00D26CBC" w:rsidP="00D26CBC">
      <w:pPr>
        <w:jc w:val="right"/>
        <w:rPr>
          <w:i/>
          <w:szCs w:val="20"/>
        </w:rPr>
      </w:pPr>
      <w:r w:rsidRPr="00D26CBC">
        <w:rPr>
          <w:i/>
          <w:szCs w:val="20"/>
        </w:rPr>
        <w:lastRenderedPageBreak/>
        <w:t>(imię, nazwisko, stanowisko, pieczątka firmowa, podpis osoby lub osób</w:t>
      </w:r>
    </w:p>
    <w:p w:rsidR="00D26CBC" w:rsidRPr="00D26CBC" w:rsidRDefault="00D26CBC" w:rsidP="00D26CBC">
      <w:pPr>
        <w:jc w:val="right"/>
        <w:rPr>
          <w:i/>
          <w:szCs w:val="20"/>
        </w:rPr>
        <w:sectPr w:rsidR="00D26CBC" w:rsidRPr="00D26CBC" w:rsidSect="00D26CBC">
          <w:pgSz w:w="16838" w:h="11906" w:orient="landscape"/>
          <w:pgMar w:top="1077" w:right="1440" w:bottom="1287" w:left="1440" w:header="720" w:footer="720" w:gutter="0"/>
          <w:cols w:space="720"/>
          <w:titlePg/>
          <w:docGrid w:linePitch="360"/>
        </w:sectPr>
      </w:pPr>
      <w:r w:rsidRPr="00D26CBC">
        <w:rPr>
          <w:i/>
          <w:szCs w:val="20"/>
        </w:rPr>
        <w:t>uprawnionych</w:t>
      </w:r>
      <w:r w:rsidRPr="00D26CBC">
        <w:rPr>
          <w:szCs w:val="20"/>
        </w:rPr>
        <w:t xml:space="preserve"> </w:t>
      </w:r>
      <w:r w:rsidRPr="00D26CBC">
        <w:rPr>
          <w:i/>
          <w:szCs w:val="20"/>
        </w:rPr>
        <w:t>do reprezentowania Wykonaw</w:t>
      </w:r>
      <w:r w:rsidR="005261C3">
        <w:rPr>
          <w:i/>
          <w:szCs w:val="20"/>
        </w:rPr>
        <w:t>cy, który wykonał podane usługi)</w:t>
      </w:r>
    </w:p>
    <w:p w:rsidR="00D26CBC" w:rsidRDefault="00D26CBC" w:rsidP="00D26CBC">
      <w:pPr>
        <w:pStyle w:val="Tytu"/>
        <w:spacing w:line="288" w:lineRule="auto"/>
        <w:jc w:val="left"/>
        <w:rPr>
          <w:rFonts w:asciiTheme="majorHAnsi" w:hAnsiTheme="majorHAnsi"/>
          <w:b w:val="0"/>
          <w:sz w:val="24"/>
          <w:szCs w:val="24"/>
        </w:rPr>
      </w:pPr>
    </w:p>
    <w:p w:rsidR="00D26CBC" w:rsidRPr="00D26CBC" w:rsidRDefault="00D26CBC" w:rsidP="00D26CBC">
      <w:pPr>
        <w:spacing w:after="200" w:line="276" w:lineRule="auto"/>
        <w:jc w:val="right"/>
        <w:rPr>
          <w:rFonts w:asciiTheme="majorHAnsi" w:eastAsia="Calibri" w:hAnsiTheme="majorHAnsi"/>
          <w:lang w:eastAsia="en-US"/>
        </w:rPr>
      </w:pPr>
      <w:r w:rsidRPr="00D26CBC">
        <w:rPr>
          <w:rFonts w:asciiTheme="majorHAnsi" w:eastAsia="Calibri" w:hAnsiTheme="majorHAnsi"/>
          <w:lang w:eastAsia="en-US"/>
        </w:rPr>
        <w:t>Załącznik nr 4</w:t>
      </w:r>
      <w:r w:rsidRPr="00555364">
        <w:rPr>
          <w:rFonts w:asciiTheme="majorHAnsi" w:eastAsia="Calibri" w:hAnsiTheme="majorHAnsi"/>
          <w:lang w:eastAsia="en-US"/>
        </w:rPr>
        <w:t xml:space="preserve"> do SIWZ</w:t>
      </w:r>
    </w:p>
    <w:p w:rsidR="00D26CBC" w:rsidRPr="00D26CBC" w:rsidRDefault="00D26CBC" w:rsidP="00D26CBC">
      <w:pPr>
        <w:tabs>
          <w:tab w:val="center" w:pos="4536"/>
          <w:tab w:val="right" w:pos="9072"/>
        </w:tabs>
        <w:jc w:val="both"/>
        <w:rPr>
          <w:rFonts w:asciiTheme="majorHAnsi" w:hAnsiTheme="majorHAnsi"/>
          <w:sz w:val="28"/>
          <w:szCs w:val="28"/>
        </w:rPr>
      </w:pPr>
      <w:r w:rsidRPr="00D26CBC">
        <w:rPr>
          <w:rFonts w:asciiTheme="majorHAnsi" w:hAnsiTheme="majorHAnsi"/>
          <w:b/>
          <w:bCs/>
          <w:kern w:val="28"/>
          <w:sz w:val="28"/>
          <w:szCs w:val="28"/>
        </w:rPr>
        <w:t>Wykaz osób, które będą uczestniczyć w wykonywaniu zamówienia wraz z informacją na temat ich kwalifikacji zawodowych, doświadczenia i wykształcenia niezbędnego do wykonania zamówienia, a także zakresu wykonywanych przez nie czynności oraz informacja o podstawie do dysponowania tymi osobami</w:t>
      </w:r>
      <w:r w:rsidRPr="00D26CBC">
        <w:rPr>
          <w:rFonts w:asciiTheme="majorHAnsi" w:hAnsiTheme="majorHAnsi"/>
          <w:sz w:val="28"/>
          <w:szCs w:val="28"/>
        </w:rPr>
        <w:t xml:space="preserve"> </w:t>
      </w:r>
    </w:p>
    <w:p w:rsidR="00D26CBC" w:rsidRPr="00D26CBC" w:rsidRDefault="00D26CBC" w:rsidP="00D26CBC">
      <w:pPr>
        <w:tabs>
          <w:tab w:val="center" w:pos="4536"/>
          <w:tab w:val="right" w:pos="9072"/>
        </w:tabs>
        <w:jc w:val="both"/>
        <w:rPr>
          <w:rFonts w:asciiTheme="majorHAnsi" w:hAnsiTheme="majorHAnsi"/>
          <w:sz w:val="22"/>
          <w:szCs w:val="22"/>
        </w:rPr>
      </w:pPr>
    </w:p>
    <w:p w:rsidR="00D26CBC" w:rsidRPr="00D26CBC" w:rsidRDefault="00D26CBC" w:rsidP="00D26CBC">
      <w:pPr>
        <w:tabs>
          <w:tab w:val="center" w:pos="4536"/>
          <w:tab w:val="right" w:pos="9072"/>
        </w:tabs>
        <w:jc w:val="both"/>
        <w:rPr>
          <w:rFonts w:asciiTheme="majorHAnsi" w:hAnsiTheme="majorHAnsi"/>
          <w:b/>
        </w:rPr>
      </w:pPr>
      <w:r w:rsidRPr="00D26CBC">
        <w:rPr>
          <w:rFonts w:asciiTheme="majorHAnsi" w:hAnsiTheme="majorHAnsi"/>
        </w:rPr>
        <w:t xml:space="preserve">Dotyczy postępowania na </w:t>
      </w:r>
      <w:r w:rsidRPr="00D26CBC">
        <w:rPr>
          <w:rFonts w:asciiTheme="majorHAnsi" w:hAnsiTheme="majorHAnsi"/>
          <w:b/>
        </w:rPr>
        <w:t>Modernizację nawierzchni tarasu i izolacji fundamentów ściany w budynku UMFC przy ul. Okólnik 2 od strony skweru B. Wodiczki, znak sprawy: ZP-8/05/2016/272/W/MSW</w:t>
      </w:r>
    </w:p>
    <w:p w:rsidR="00D26CBC" w:rsidRPr="00D26CBC" w:rsidRDefault="00D26CBC" w:rsidP="00D26CBC">
      <w:pPr>
        <w:tabs>
          <w:tab w:val="center" w:pos="4536"/>
          <w:tab w:val="right" w:pos="9072"/>
        </w:tabs>
        <w:jc w:val="both"/>
        <w:rPr>
          <w:rFonts w:asciiTheme="majorHAnsi" w:hAnsiTheme="majorHAnsi"/>
        </w:rPr>
      </w:pPr>
    </w:p>
    <w:p w:rsidR="00D26CBC" w:rsidRPr="00D26CBC" w:rsidRDefault="00D26CBC" w:rsidP="00D26CBC">
      <w:pPr>
        <w:tabs>
          <w:tab w:val="center" w:pos="4536"/>
          <w:tab w:val="right" w:pos="9072"/>
        </w:tabs>
        <w:jc w:val="both"/>
        <w:rPr>
          <w:b/>
        </w:rPr>
      </w:pPr>
      <w:r w:rsidRPr="00D26CBC">
        <w:rPr>
          <w:b/>
        </w:rPr>
        <w:t>Wykaz osób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1"/>
        <w:gridCol w:w="1787"/>
        <w:gridCol w:w="3375"/>
        <w:gridCol w:w="1496"/>
        <w:gridCol w:w="1929"/>
      </w:tblGrid>
      <w:tr w:rsidR="00D26CBC" w:rsidRPr="00D26CBC" w:rsidTr="00555364">
        <w:tc>
          <w:tcPr>
            <w:tcW w:w="701" w:type="dxa"/>
          </w:tcPr>
          <w:p w:rsidR="00D26CBC" w:rsidRPr="00D26CBC" w:rsidRDefault="00D26CBC" w:rsidP="00D26CBC">
            <w:pPr>
              <w:rPr>
                <w:rFonts w:ascii="Calibri" w:eastAsia="Calibri" w:hAnsi="Calibri"/>
                <w:sz w:val="22"/>
                <w:szCs w:val="22"/>
                <w:lang w:eastAsia="en-US"/>
              </w:rPr>
            </w:pPr>
            <w:r w:rsidRPr="00D26CBC">
              <w:rPr>
                <w:rFonts w:ascii="Calibri" w:eastAsia="Calibri" w:hAnsi="Calibri"/>
                <w:sz w:val="22"/>
                <w:szCs w:val="22"/>
                <w:lang w:eastAsia="en-US"/>
              </w:rPr>
              <w:t>Lp.</w:t>
            </w:r>
          </w:p>
        </w:tc>
        <w:tc>
          <w:tcPr>
            <w:tcW w:w="1787" w:type="dxa"/>
          </w:tcPr>
          <w:p w:rsidR="00D26CBC" w:rsidRPr="00D26CBC" w:rsidRDefault="00D26CBC" w:rsidP="00D26CBC">
            <w:pPr>
              <w:rPr>
                <w:rFonts w:ascii="Calibri" w:eastAsia="Calibri" w:hAnsi="Calibri"/>
                <w:sz w:val="22"/>
                <w:szCs w:val="22"/>
                <w:lang w:eastAsia="en-US"/>
              </w:rPr>
            </w:pPr>
            <w:r w:rsidRPr="00D26CBC">
              <w:rPr>
                <w:rFonts w:ascii="Calibri" w:eastAsia="Calibri" w:hAnsi="Calibri"/>
                <w:sz w:val="22"/>
                <w:szCs w:val="22"/>
                <w:lang w:eastAsia="en-US"/>
              </w:rPr>
              <w:t>Imię i nazwisko</w:t>
            </w:r>
          </w:p>
        </w:tc>
        <w:tc>
          <w:tcPr>
            <w:tcW w:w="3375" w:type="dxa"/>
            <w:tcBorders>
              <w:right w:val="single" w:sz="4" w:space="0" w:color="auto"/>
            </w:tcBorders>
          </w:tcPr>
          <w:p w:rsidR="00D26CBC" w:rsidRPr="00D26CBC" w:rsidRDefault="00D26CBC" w:rsidP="00D26CBC">
            <w:pPr>
              <w:rPr>
                <w:rFonts w:ascii="Calibri" w:eastAsia="Calibri" w:hAnsi="Calibri"/>
                <w:b/>
                <w:sz w:val="22"/>
                <w:szCs w:val="22"/>
                <w:u w:val="single"/>
                <w:lang w:eastAsia="en-US"/>
              </w:rPr>
            </w:pPr>
            <w:r w:rsidRPr="00D26CBC">
              <w:rPr>
                <w:rFonts w:ascii="Calibri" w:eastAsia="Calibri" w:hAnsi="Calibri"/>
                <w:b/>
                <w:sz w:val="22"/>
                <w:szCs w:val="22"/>
                <w:u w:val="single"/>
                <w:lang w:eastAsia="en-US"/>
              </w:rPr>
              <w:t>Opis kwalifikacji oraz doświadczenia niezbędny do potwierdzenia spełniania warunków określonych w SIWZ</w:t>
            </w:r>
          </w:p>
        </w:tc>
        <w:tc>
          <w:tcPr>
            <w:tcW w:w="1496" w:type="dxa"/>
            <w:tcBorders>
              <w:right w:val="single" w:sz="4" w:space="0" w:color="auto"/>
            </w:tcBorders>
          </w:tcPr>
          <w:p w:rsidR="00D26CBC" w:rsidRPr="00D26CBC" w:rsidRDefault="00D26CBC" w:rsidP="00D26CBC">
            <w:pPr>
              <w:rPr>
                <w:rFonts w:ascii="Calibri" w:eastAsia="Calibri" w:hAnsi="Calibri"/>
                <w:sz w:val="22"/>
                <w:szCs w:val="22"/>
                <w:lang w:eastAsia="en-US"/>
              </w:rPr>
            </w:pPr>
            <w:r w:rsidRPr="00D26CBC">
              <w:rPr>
                <w:rFonts w:ascii="Calibri" w:eastAsia="Calibri" w:hAnsi="Calibri"/>
                <w:sz w:val="22"/>
                <w:szCs w:val="22"/>
                <w:lang w:eastAsia="en-US"/>
              </w:rPr>
              <w:t>Zakres czynności</w:t>
            </w:r>
          </w:p>
        </w:tc>
        <w:tc>
          <w:tcPr>
            <w:tcW w:w="1929" w:type="dxa"/>
            <w:tcBorders>
              <w:left w:val="single" w:sz="4" w:space="0" w:color="auto"/>
            </w:tcBorders>
          </w:tcPr>
          <w:p w:rsidR="00D26CBC" w:rsidRPr="00D26CBC" w:rsidRDefault="00D26CBC" w:rsidP="00D26CBC">
            <w:pPr>
              <w:rPr>
                <w:rFonts w:ascii="Calibri" w:eastAsia="Calibri" w:hAnsi="Calibri"/>
                <w:sz w:val="22"/>
                <w:szCs w:val="22"/>
                <w:lang w:eastAsia="en-US"/>
              </w:rPr>
            </w:pPr>
            <w:r w:rsidRPr="00D26CBC">
              <w:rPr>
                <w:rFonts w:ascii="Calibri" w:eastAsia="Calibri" w:hAnsi="Calibri"/>
                <w:sz w:val="22"/>
                <w:szCs w:val="22"/>
                <w:lang w:eastAsia="en-US"/>
              </w:rPr>
              <w:t xml:space="preserve">Podstawa dysponowania </w:t>
            </w:r>
          </w:p>
          <w:p w:rsidR="00D26CBC" w:rsidRPr="00D26CBC" w:rsidRDefault="00D26CBC" w:rsidP="00D26CBC">
            <w:pPr>
              <w:spacing w:after="200" w:line="276" w:lineRule="auto"/>
              <w:rPr>
                <w:rFonts w:ascii="Calibri" w:eastAsia="Calibri" w:hAnsi="Calibri"/>
                <w:sz w:val="22"/>
                <w:szCs w:val="22"/>
                <w:lang w:eastAsia="en-US"/>
              </w:rPr>
            </w:pPr>
          </w:p>
          <w:p w:rsidR="00D26CBC" w:rsidRPr="00D26CBC" w:rsidRDefault="00D26CBC" w:rsidP="00D26CBC">
            <w:pPr>
              <w:spacing w:after="200" w:line="276" w:lineRule="auto"/>
              <w:rPr>
                <w:rFonts w:ascii="Calibri" w:eastAsia="Calibri" w:hAnsi="Calibri"/>
                <w:sz w:val="22"/>
                <w:szCs w:val="22"/>
                <w:lang w:eastAsia="en-US"/>
              </w:rPr>
            </w:pPr>
            <w:r w:rsidRPr="00D26CBC">
              <w:rPr>
                <w:rFonts w:ascii="Calibri" w:eastAsia="Calibri" w:hAnsi="Calibri"/>
                <w:sz w:val="22"/>
                <w:szCs w:val="22"/>
                <w:lang w:eastAsia="en-US"/>
              </w:rPr>
              <w:t>Informuję, iż dysponuję osobami wymienionymi w pkt I na podstawie:</w:t>
            </w:r>
            <w:r w:rsidRPr="00D26CBC">
              <w:rPr>
                <w:rFonts w:ascii="Calibri" w:eastAsia="Calibri" w:hAnsi="Calibri"/>
                <w:sz w:val="22"/>
                <w:szCs w:val="22"/>
                <w:vertAlign w:val="superscript"/>
                <w:lang w:eastAsia="en-US"/>
              </w:rPr>
              <w:footnoteReference w:id="4"/>
            </w:r>
            <w:r w:rsidRPr="00D26CBC">
              <w:rPr>
                <w:rFonts w:ascii="Calibri" w:eastAsia="Calibri" w:hAnsi="Calibri"/>
                <w:sz w:val="22"/>
                <w:szCs w:val="22"/>
                <w:lang w:eastAsia="en-US"/>
              </w:rPr>
              <w:t xml:space="preserve"> </w:t>
            </w:r>
          </w:p>
          <w:p w:rsidR="00D26CBC" w:rsidRPr="00D26CBC" w:rsidRDefault="00D26CBC" w:rsidP="00D26CBC">
            <w:pPr>
              <w:rPr>
                <w:rFonts w:ascii="Calibri" w:eastAsia="Calibri" w:hAnsi="Calibri"/>
                <w:sz w:val="22"/>
                <w:szCs w:val="22"/>
                <w:lang w:eastAsia="en-US"/>
              </w:rPr>
            </w:pPr>
          </w:p>
        </w:tc>
      </w:tr>
      <w:tr w:rsidR="00D26CBC" w:rsidRPr="00D26CBC" w:rsidTr="00555364">
        <w:tc>
          <w:tcPr>
            <w:tcW w:w="701" w:type="dxa"/>
          </w:tcPr>
          <w:p w:rsidR="00D26CBC" w:rsidRPr="00D26CBC" w:rsidRDefault="00D26CBC" w:rsidP="00D26CBC">
            <w:pPr>
              <w:rPr>
                <w:rFonts w:ascii="Calibri" w:eastAsia="Calibri" w:hAnsi="Calibri"/>
                <w:sz w:val="22"/>
                <w:szCs w:val="22"/>
                <w:lang w:eastAsia="en-US"/>
              </w:rPr>
            </w:pPr>
          </w:p>
        </w:tc>
        <w:tc>
          <w:tcPr>
            <w:tcW w:w="1787" w:type="dxa"/>
          </w:tcPr>
          <w:p w:rsidR="00D26CBC" w:rsidRPr="00D26CBC" w:rsidRDefault="00D26CBC" w:rsidP="00D26CBC">
            <w:pPr>
              <w:rPr>
                <w:rFonts w:ascii="Calibri" w:eastAsia="Calibri" w:hAnsi="Calibri"/>
                <w:sz w:val="22"/>
                <w:szCs w:val="22"/>
                <w:lang w:eastAsia="en-US"/>
              </w:rPr>
            </w:pPr>
          </w:p>
        </w:tc>
        <w:tc>
          <w:tcPr>
            <w:tcW w:w="3375" w:type="dxa"/>
            <w:tcBorders>
              <w:right w:val="single" w:sz="4" w:space="0" w:color="auto"/>
            </w:tcBorders>
          </w:tcPr>
          <w:p w:rsidR="00D26CBC" w:rsidRPr="00D26CBC" w:rsidRDefault="00D26CBC" w:rsidP="00D26CBC">
            <w:pPr>
              <w:rPr>
                <w:rFonts w:ascii="Calibri" w:eastAsia="Calibri" w:hAnsi="Calibri"/>
                <w:sz w:val="22"/>
                <w:szCs w:val="22"/>
                <w:lang w:eastAsia="en-US"/>
              </w:rPr>
            </w:pPr>
          </w:p>
        </w:tc>
        <w:tc>
          <w:tcPr>
            <w:tcW w:w="1496" w:type="dxa"/>
            <w:tcBorders>
              <w:right w:val="single" w:sz="4" w:space="0" w:color="auto"/>
            </w:tcBorders>
          </w:tcPr>
          <w:p w:rsidR="00D26CBC" w:rsidRPr="00D26CBC" w:rsidRDefault="00D26CBC" w:rsidP="00D26CBC">
            <w:pPr>
              <w:rPr>
                <w:rFonts w:ascii="Calibri" w:eastAsia="Calibri" w:hAnsi="Calibri"/>
                <w:sz w:val="22"/>
                <w:szCs w:val="22"/>
                <w:lang w:eastAsia="en-US"/>
              </w:rPr>
            </w:pPr>
          </w:p>
        </w:tc>
        <w:tc>
          <w:tcPr>
            <w:tcW w:w="1929" w:type="dxa"/>
            <w:tcBorders>
              <w:left w:val="single" w:sz="4" w:space="0" w:color="auto"/>
            </w:tcBorders>
          </w:tcPr>
          <w:p w:rsidR="00D26CBC" w:rsidRPr="00D26CBC" w:rsidRDefault="00D26CBC" w:rsidP="00D26CBC">
            <w:pPr>
              <w:rPr>
                <w:rFonts w:ascii="Calibri" w:eastAsia="Calibri" w:hAnsi="Calibri"/>
                <w:sz w:val="22"/>
                <w:szCs w:val="22"/>
                <w:lang w:eastAsia="en-US"/>
              </w:rPr>
            </w:pPr>
          </w:p>
        </w:tc>
      </w:tr>
      <w:tr w:rsidR="00D26CBC" w:rsidRPr="00D26CBC" w:rsidTr="00555364">
        <w:tc>
          <w:tcPr>
            <w:tcW w:w="701" w:type="dxa"/>
          </w:tcPr>
          <w:p w:rsidR="00D26CBC" w:rsidRPr="00D26CBC" w:rsidRDefault="00D26CBC" w:rsidP="00D26CBC">
            <w:pPr>
              <w:rPr>
                <w:rFonts w:ascii="Calibri" w:eastAsia="Calibri" w:hAnsi="Calibri"/>
                <w:sz w:val="22"/>
                <w:szCs w:val="22"/>
                <w:lang w:eastAsia="en-US"/>
              </w:rPr>
            </w:pPr>
          </w:p>
        </w:tc>
        <w:tc>
          <w:tcPr>
            <w:tcW w:w="1787" w:type="dxa"/>
          </w:tcPr>
          <w:p w:rsidR="00D26CBC" w:rsidRPr="00D26CBC" w:rsidRDefault="00D26CBC" w:rsidP="00D26CBC">
            <w:pPr>
              <w:rPr>
                <w:rFonts w:ascii="Calibri" w:eastAsia="Calibri" w:hAnsi="Calibri"/>
                <w:sz w:val="22"/>
                <w:szCs w:val="22"/>
                <w:lang w:eastAsia="en-US"/>
              </w:rPr>
            </w:pPr>
          </w:p>
        </w:tc>
        <w:tc>
          <w:tcPr>
            <w:tcW w:w="3375" w:type="dxa"/>
            <w:tcBorders>
              <w:right w:val="single" w:sz="4" w:space="0" w:color="auto"/>
            </w:tcBorders>
          </w:tcPr>
          <w:p w:rsidR="00D26CBC" w:rsidRPr="00D26CBC" w:rsidRDefault="00D26CBC" w:rsidP="00D26CBC">
            <w:pPr>
              <w:rPr>
                <w:rFonts w:ascii="Calibri" w:eastAsia="Calibri" w:hAnsi="Calibri"/>
                <w:sz w:val="22"/>
                <w:szCs w:val="22"/>
                <w:lang w:eastAsia="en-US"/>
              </w:rPr>
            </w:pPr>
          </w:p>
        </w:tc>
        <w:tc>
          <w:tcPr>
            <w:tcW w:w="1496" w:type="dxa"/>
            <w:tcBorders>
              <w:right w:val="single" w:sz="4" w:space="0" w:color="auto"/>
            </w:tcBorders>
          </w:tcPr>
          <w:p w:rsidR="00D26CBC" w:rsidRPr="00D26CBC" w:rsidRDefault="00D26CBC" w:rsidP="00D26CBC">
            <w:pPr>
              <w:rPr>
                <w:rFonts w:ascii="Calibri" w:eastAsia="Calibri" w:hAnsi="Calibri"/>
                <w:sz w:val="22"/>
                <w:szCs w:val="22"/>
                <w:lang w:eastAsia="en-US"/>
              </w:rPr>
            </w:pPr>
          </w:p>
        </w:tc>
        <w:tc>
          <w:tcPr>
            <w:tcW w:w="1929" w:type="dxa"/>
            <w:tcBorders>
              <w:left w:val="single" w:sz="4" w:space="0" w:color="auto"/>
            </w:tcBorders>
          </w:tcPr>
          <w:p w:rsidR="00D26CBC" w:rsidRPr="00D26CBC" w:rsidRDefault="00D26CBC" w:rsidP="00D26CBC">
            <w:pPr>
              <w:rPr>
                <w:rFonts w:ascii="Calibri" w:eastAsia="Calibri" w:hAnsi="Calibri"/>
                <w:sz w:val="22"/>
                <w:szCs w:val="22"/>
                <w:lang w:eastAsia="en-US"/>
              </w:rPr>
            </w:pPr>
          </w:p>
        </w:tc>
      </w:tr>
      <w:tr w:rsidR="00D26CBC" w:rsidRPr="00D26CBC" w:rsidTr="00555364">
        <w:tc>
          <w:tcPr>
            <w:tcW w:w="701" w:type="dxa"/>
          </w:tcPr>
          <w:p w:rsidR="00D26CBC" w:rsidRPr="00D26CBC" w:rsidRDefault="00D26CBC" w:rsidP="00D26CBC">
            <w:pPr>
              <w:rPr>
                <w:rFonts w:ascii="Calibri" w:eastAsia="Calibri" w:hAnsi="Calibri"/>
                <w:sz w:val="22"/>
                <w:szCs w:val="22"/>
                <w:lang w:eastAsia="en-US"/>
              </w:rPr>
            </w:pPr>
          </w:p>
        </w:tc>
        <w:tc>
          <w:tcPr>
            <w:tcW w:w="1787" w:type="dxa"/>
          </w:tcPr>
          <w:p w:rsidR="00D26CBC" w:rsidRPr="00D26CBC" w:rsidRDefault="00D26CBC" w:rsidP="00D26CBC">
            <w:pPr>
              <w:rPr>
                <w:rFonts w:ascii="Calibri" w:eastAsia="Calibri" w:hAnsi="Calibri"/>
                <w:sz w:val="22"/>
                <w:szCs w:val="22"/>
                <w:lang w:eastAsia="en-US"/>
              </w:rPr>
            </w:pPr>
          </w:p>
        </w:tc>
        <w:tc>
          <w:tcPr>
            <w:tcW w:w="3375" w:type="dxa"/>
            <w:tcBorders>
              <w:right w:val="single" w:sz="4" w:space="0" w:color="auto"/>
            </w:tcBorders>
          </w:tcPr>
          <w:p w:rsidR="00D26CBC" w:rsidRPr="00D26CBC" w:rsidRDefault="00D26CBC" w:rsidP="00D26CBC">
            <w:pPr>
              <w:rPr>
                <w:rFonts w:ascii="Calibri" w:eastAsia="Calibri" w:hAnsi="Calibri"/>
                <w:sz w:val="22"/>
                <w:szCs w:val="22"/>
                <w:lang w:eastAsia="en-US"/>
              </w:rPr>
            </w:pPr>
          </w:p>
        </w:tc>
        <w:tc>
          <w:tcPr>
            <w:tcW w:w="1496" w:type="dxa"/>
            <w:tcBorders>
              <w:right w:val="single" w:sz="4" w:space="0" w:color="auto"/>
            </w:tcBorders>
          </w:tcPr>
          <w:p w:rsidR="00D26CBC" w:rsidRPr="00D26CBC" w:rsidRDefault="00D26CBC" w:rsidP="00D26CBC">
            <w:pPr>
              <w:rPr>
                <w:rFonts w:ascii="Calibri" w:eastAsia="Calibri" w:hAnsi="Calibri"/>
                <w:sz w:val="22"/>
                <w:szCs w:val="22"/>
                <w:lang w:eastAsia="en-US"/>
              </w:rPr>
            </w:pPr>
          </w:p>
        </w:tc>
        <w:tc>
          <w:tcPr>
            <w:tcW w:w="1929" w:type="dxa"/>
            <w:tcBorders>
              <w:left w:val="single" w:sz="4" w:space="0" w:color="auto"/>
            </w:tcBorders>
          </w:tcPr>
          <w:p w:rsidR="00D26CBC" w:rsidRPr="00D26CBC" w:rsidRDefault="00D26CBC" w:rsidP="00D26CBC">
            <w:pPr>
              <w:rPr>
                <w:rFonts w:ascii="Calibri" w:eastAsia="Calibri" w:hAnsi="Calibri"/>
                <w:sz w:val="22"/>
                <w:szCs w:val="22"/>
                <w:lang w:eastAsia="en-US"/>
              </w:rPr>
            </w:pPr>
          </w:p>
        </w:tc>
      </w:tr>
      <w:tr w:rsidR="00D26CBC" w:rsidRPr="00D26CBC" w:rsidTr="00555364">
        <w:tc>
          <w:tcPr>
            <w:tcW w:w="701" w:type="dxa"/>
          </w:tcPr>
          <w:p w:rsidR="00D26CBC" w:rsidRPr="00D26CBC" w:rsidRDefault="00D26CBC" w:rsidP="00D26CBC">
            <w:pPr>
              <w:rPr>
                <w:rFonts w:ascii="Calibri" w:eastAsia="Calibri" w:hAnsi="Calibri"/>
                <w:sz w:val="22"/>
                <w:szCs w:val="22"/>
                <w:lang w:eastAsia="en-US"/>
              </w:rPr>
            </w:pPr>
          </w:p>
        </w:tc>
        <w:tc>
          <w:tcPr>
            <w:tcW w:w="1787" w:type="dxa"/>
          </w:tcPr>
          <w:p w:rsidR="00D26CBC" w:rsidRPr="00D26CBC" w:rsidRDefault="00D26CBC" w:rsidP="00D26CBC">
            <w:pPr>
              <w:rPr>
                <w:rFonts w:ascii="Calibri" w:eastAsia="Calibri" w:hAnsi="Calibri"/>
                <w:sz w:val="22"/>
                <w:szCs w:val="22"/>
                <w:lang w:eastAsia="en-US"/>
              </w:rPr>
            </w:pPr>
          </w:p>
        </w:tc>
        <w:tc>
          <w:tcPr>
            <w:tcW w:w="3375" w:type="dxa"/>
            <w:tcBorders>
              <w:right w:val="single" w:sz="4" w:space="0" w:color="auto"/>
            </w:tcBorders>
          </w:tcPr>
          <w:p w:rsidR="00D26CBC" w:rsidRPr="00D26CBC" w:rsidRDefault="00D26CBC" w:rsidP="00D26CBC">
            <w:pPr>
              <w:rPr>
                <w:rFonts w:ascii="Calibri" w:eastAsia="Calibri" w:hAnsi="Calibri"/>
                <w:sz w:val="22"/>
                <w:szCs w:val="22"/>
                <w:lang w:eastAsia="en-US"/>
              </w:rPr>
            </w:pPr>
          </w:p>
        </w:tc>
        <w:tc>
          <w:tcPr>
            <w:tcW w:w="1496" w:type="dxa"/>
            <w:tcBorders>
              <w:right w:val="single" w:sz="4" w:space="0" w:color="auto"/>
            </w:tcBorders>
          </w:tcPr>
          <w:p w:rsidR="00D26CBC" w:rsidRPr="00D26CBC" w:rsidRDefault="00D26CBC" w:rsidP="00D26CBC">
            <w:pPr>
              <w:rPr>
                <w:rFonts w:ascii="Calibri" w:eastAsia="Calibri" w:hAnsi="Calibri"/>
                <w:sz w:val="22"/>
                <w:szCs w:val="22"/>
                <w:lang w:eastAsia="en-US"/>
              </w:rPr>
            </w:pPr>
          </w:p>
        </w:tc>
        <w:tc>
          <w:tcPr>
            <w:tcW w:w="1929" w:type="dxa"/>
            <w:tcBorders>
              <w:left w:val="single" w:sz="4" w:space="0" w:color="auto"/>
            </w:tcBorders>
          </w:tcPr>
          <w:p w:rsidR="00D26CBC" w:rsidRPr="00D26CBC" w:rsidRDefault="00D26CBC" w:rsidP="00D26CBC">
            <w:pPr>
              <w:rPr>
                <w:rFonts w:ascii="Calibri" w:eastAsia="Calibri" w:hAnsi="Calibri"/>
                <w:sz w:val="22"/>
                <w:szCs w:val="22"/>
                <w:lang w:eastAsia="en-US"/>
              </w:rPr>
            </w:pPr>
          </w:p>
        </w:tc>
      </w:tr>
    </w:tbl>
    <w:p w:rsidR="00D26CBC" w:rsidRPr="00D26CBC" w:rsidRDefault="00D26CBC" w:rsidP="00D26CBC">
      <w:pPr>
        <w:spacing w:after="200" w:line="276" w:lineRule="auto"/>
        <w:rPr>
          <w:rFonts w:ascii="Calibri" w:eastAsia="Calibri" w:hAnsi="Calibri"/>
          <w:sz w:val="22"/>
          <w:szCs w:val="22"/>
          <w:lang w:eastAsia="en-US"/>
        </w:rPr>
      </w:pPr>
    </w:p>
    <w:p w:rsidR="00D26CBC" w:rsidRPr="00D26CBC" w:rsidRDefault="00D26CBC" w:rsidP="00D26CBC">
      <w:pPr>
        <w:spacing w:after="200" w:line="276" w:lineRule="auto"/>
        <w:jc w:val="both"/>
        <w:rPr>
          <w:rFonts w:ascii="Calibri" w:eastAsia="Calibri" w:hAnsi="Calibri"/>
          <w:sz w:val="22"/>
          <w:szCs w:val="22"/>
          <w:lang w:eastAsia="en-US"/>
        </w:rPr>
      </w:pPr>
      <w:r w:rsidRPr="00D26CBC">
        <w:rPr>
          <w:rFonts w:ascii="Arial" w:eastAsia="Calibri" w:hAnsi="Arial" w:cs="Arial"/>
          <w:sz w:val="22"/>
          <w:szCs w:val="22"/>
          <w:lang w:eastAsia="en-US"/>
        </w:rPr>
        <w:t>Zgodnie z powyższymi informacjami, niniejszym oświadczam, że osoby które będą uczestniczyć w wykonywaniu zamówienia posiadają wymagane prawem uprawnienia.</w:t>
      </w:r>
    </w:p>
    <w:p w:rsidR="00D26CBC" w:rsidRPr="00D26CBC" w:rsidRDefault="00D26CBC" w:rsidP="00D26CBC">
      <w:pPr>
        <w:suppressAutoHyphens/>
        <w:jc w:val="right"/>
        <w:rPr>
          <w:b/>
          <w:szCs w:val="20"/>
        </w:rPr>
      </w:pPr>
      <w:r w:rsidRPr="00D26CBC">
        <w:rPr>
          <w:b/>
          <w:szCs w:val="20"/>
        </w:rPr>
        <w:t>.................................................</w:t>
      </w:r>
    </w:p>
    <w:p w:rsidR="00D26CBC" w:rsidRPr="00D26CBC" w:rsidRDefault="00D26CBC" w:rsidP="00D26CBC">
      <w:pPr>
        <w:spacing w:after="200" w:line="276" w:lineRule="auto"/>
        <w:jc w:val="right"/>
        <w:rPr>
          <w:rFonts w:ascii="Calibri" w:eastAsia="Calibri" w:hAnsi="Calibri"/>
          <w:i/>
          <w:iCs/>
          <w:szCs w:val="22"/>
          <w:lang w:eastAsia="en-US"/>
        </w:rPr>
      </w:pPr>
      <w:r w:rsidRPr="00D26CBC">
        <w:rPr>
          <w:rFonts w:ascii="Calibri" w:eastAsia="Calibri" w:hAnsi="Calibri"/>
          <w:i/>
          <w:iCs/>
          <w:szCs w:val="22"/>
          <w:lang w:eastAsia="en-US"/>
        </w:rPr>
        <w:t>(miejscowość, data)</w:t>
      </w:r>
    </w:p>
    <w:p w:rsidR="00D26CBC" w:rsidRPr="00D26CBC" w:rsidRDefault="00D26CBC" w:rsidP="00D26CBC">
      <w:pPr>
        <w:suppressAutoHyphens/>
        <w:jc w:val="right"/>
        <w:rPr>
          <w:b/>
          <w:szCs w:val="20"/>
        </w:rPr>
      </w:pPr>
      <w:r w:rsidRPr="00D26CBC">
        <w:rPr>
          <w:b/>
          <w:szCs w:val="20"/>
        </w:rPr>
        <w:t>.................................................</w:t>
      </w:r>
    </w:p>
    <w:p w:rsidR="00D26CBC" w:rsidRPr="00D26CBC" w:rsidRDefault="00D26CBC" w:rsidP="00D26CBC">
      <w:pPr>
        <w:spacing w:after="200" w:line="276" w:lineRule="auto"/>
        <w:jc w:val="right"/>
        <w:rPr>
          <w:rFonts w:ascii="Calibri" w:eastAsia="Calibri" w:hAnsi="Calibri"/>
          <w:i/>
          <w:szCs w:val="22"/>
          <w:lang w:eastAsia="en-US"/>
        </w:rPr>
      </w:pPr>
      <w:r w:rsidRPr="00D26CBC">
        <w:rPr>
          <w:rFonts w:ascii="Calibri" w:eastAsia="Calibri" w:hAnsi="Calibri"/>
          <w:i/>
          <w:szCs w:val="22"/>
          <w:lang w:eastAsia="en-US"/>
        </w:rPr>
        <w:t>(imię, nazwisko, stanowisko, pieczątka firmowa, podpis osoby lub osób</w:t>
      </w:r>
    </w:p>
    <w:p w:rsidR="00D26CBC" w:rsidRPr="00D26CBC" w:rsidRDefault="00D26CBC" w:rsidP="00D26CBC">
      <w:pPr>
        <w:spacing w:after="200" w:line="276" w:lineRule="auto"/>
        <w:jc w:val="right"/>
        <w:rPr>
          <w:rFonts w:ascii="Calibri" w:eastAsia="Calibri" w:hAnsi="Calibri"/>
          <w:i/>
          <w:szCs w:val="22"/>
          <w:lang w:eastAsia="en-US"/>
        </w:rPr>
      </w:pPr>
      <w:r w:rsidRPr="00D26CBC">
        <w:rPr>
          <w:rFonts w:ascii="Calibri" w:eastAsia="Calibri" w:hAnsi="Calibri"/>
          <w:i/>
          <w:szCs w:val="22"/>
          <w:lang w:eastAsia="en-US"/>
        </w:rPr>
        <w:lastRenderedPageBreak/>
        <w:t>uprawnionych</w:t>
      </w:r>
      <w:r w:rsidRPr="00D26CBC">
        <w:rPr>
          <w:rFonts w:ascii="Calibri" w:eastAsia="Calibri" w:hAnsi="Calibri"/>
          <w:szCs w:val="22"/>
          <w:lang w:eastAsia="en-US"/>
        </w:rPr>
        <w:t xml:space="preserve"> </w:t>
      </w:r>
      <w:r w:rsidRPr="00D26CBC">
        <w:rPr>
          <w:rFonts w:ascii="Calibri" w:eastAsia="Calibri" w:hAnsi="Calibri"/>
          <w:i/>
          <w:szCs w:val="22"/>
          <w:lang w:eastAsia="en-US"/>
        </w:rPr>
        <w:t>do reprezentowania Wykonawcy)</w:t>
      </w:r>
    </w:p>
    <w:p w:rsidR="00D26CBC" w:rsidRPr="00D26CBC" w:rsidRDefault="00D26CBC" w:rsidP="00D26CBC">
      <w:pPr>
        <w:tabs>
          <w:tab w:val="left" w:pos="8505"/>
          <w:tab w:val="left" w:pos="13608"/>
        </w:tabs>
        <w:spacing w:before="60"/>
        <w:jc w:val="both"/>
        <w:rPr>
          <w:rFonts w:ascii="Cambria" w:hAnsi="Cambria"/>
          <w:kern w:val="16"/>
          <w:sz w:val="22"/>
          <w:szCs w:val="22"/>
        </w:rPr>
      </w:pPr>
      <w:r>
        <w:rPr>
          <w:rFonts w:ascii="Cambria" w:hAnsi="Cambria"/>
          <w:b/>
          <w:kern w:val="16"/>
        </w:rPr>
        <w:t xml:space="preserve">                                                                                                                        </w:t>
      </w:r>
      <w:r w:rsidRPr="00D26CBC">
        <w:rPr>
          <w:rFonts w:ascii="Cambria" w:hAnsi="Cambria"/>
          <w:kern w:val="16"/>
          <w:sz w:val="22"/>
          <w:szCs w:val="22"/>
        </w:rPr>
        <w:t>Załącznik nr 5 do SIWZ</w:t>
      </w:r>
    </w:p>
    <w:p w:rsidR="00D26CBC" w:rsidRDefault="00D26CBC" w:rsidP="00D26CBC">
      <w:pPr>
        <w:tabs>
          <w:tab w:val="left" w:pos="8505"/>
          <w:tab w:val="left" w:pos="13608"/>
        </w:tabs>
        <w:spacing w:before="60"/>
        <w:jc w:val="both"/>
        <w:rPr>
          <w:rFonts w:ascii="Cambria" w:hAnsi="Cambria"/>
          <w:b/>
          <w:kern w:val="16"/>
        </w:rPr>
      </w:pPr>
    </w:p>
    <w:p w:rsidR="00D26CBC" w:rsidRPr="00D26CBC" w:rsidRDefault="00D26CBC" w:rsidP="00D26CBC">
      <w:pPr>
        <w:tabs>
          <w:tab w:val="left" w:pos="8505"/>
          <w:tab w:val="left" w:pos="13608"/>
        </w:tabs>
        <w:spacing w:before="60"/>
        <w:jc w:val="both"/>
        <w:rPr>
          <w:rFonts w:ascii="Cambria" w:hAnsi="Cambria"/>
          <w:b/>
          <w:kern w:val="16"/>
        </w:rPr>
      </w:pPr>
      <w:r w:rsidRPr="00D26CBC">
        <w:rPr>
          <w:rFonts w:ascii="Cambria" w:hAnsi="Cambria"/>
          <w:b/>
          <w:kern w:val="16"/>
        </w:rPr>
        <w:t>Wykonawca:</w:t>
      </w:r>
    </w:p>
    <w:p w:rsidR="00D26CBC" w:rsidRPr="00D26CBC" w:rsidRDefault="00D26CBC" w:rsidP="00D26CBC">
      <w:pPr>
        <w:tabs>
          <w:tab w:val="left" w:pos="8505"/>
          <w:tab w:val="left" w:pos="13608"/>
        </w:tabs>
        <w:spacing w:before="60"/>
        <w:ind w:firstLine="425"/>
        <w:jc w:val="both"/>
        <w:rPr>
          <w:rFonts w:ascii="Cambria" w:hAnsi="Cambria"/>
          <w:kern w:val="16"/>
        </w:rPr>
      </w:pPr>
      <w:r>
        <w:rPr>
          <w:rFonts w:ascii="Cambria" w:hAnsi="Cambria"/>
          <w:noProof/>
          <w:kern w:val="16"/>
        </w:rPr>
        <mc:AlternateContent>
          <mc:Choice Requires="wps">
            <w:drawing>
              <wp:anchor distT="0" distB="0" distL="114300" distR="114300" simplePos="0" relativeHeight="251663360" behindDoc="0" locked="0" layoutInCell="1" allowOverlap="1">
                <wp:simplePos x="0" y="0"/>
                <wp:positionH relativeFrom="column">
                  <wp:posOffset>-48895</wp:posOffset>
                </wp:positionH>
                <wp:positionV relativeFrom="paragraph">
                  <wp:posOffset>46990</wp:posOffset>
                </wp:positionV>
                <wp:extent cx="2468880" cy="1143000"/>
                <wp:effectExtent l="0" t="0" r="0" b="0"/>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8880" cy="1143000"/>
                        </a:xfrm>
                        <a:prstGeom prst="rect">
                          <a:avLst/>
                        </a:prstGeom>
                        <a:solidFill>
                          <a:srgbClr val="FFFFFF"/>
                        </a:solidFill>
                        <a:ln w="31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Prostokąt 6" o:spid="_x0000_s1026" style="position:absolute;margin-left:-3.85pt;margin-top:3.7pt;width:194.4pt;height:9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" strokeweight=".25pt"/>
            </w:pict>
          </mc:Fallback>
        </mc:AlternateContent>
      </w:r>
    </w:p>
    <w:p w:rsidR="00D26CBC" w:rsidRPr="00D26CBC" w:rsidRDefault="00D26CBC" w:rsidP="00D26CBC">
      <w:pPr>
        <w:tabs>
          <w:tab w:val="left" w:pos="8505"/>
          <w:tab w:val="left" w:pos="13608"/>
        </w:tabs>
        <w:spacing w:before="60"/>
        <w:ind w:firstLine="425"/>
        <w:jc w:val="both"/>
        <w:rPr>
          <w:rFonts w:ascii="Cambria" w:hAnsi="Cambria"/>
          <w:kern w:val="16"/>
        </w:rPr>
      </w:pPr>
    </w:p>
    <w:p w:rsidR="00D26CBC" w:rsidRPr="00D26CBC" w:rsidRDefault="00D26CBC" w:rsidP="00D26CBC">
      <w:pPr>
        <w:tabs>
          <w:tab w:val="left" w:pos="8505"/>
          <w:tab w:val="left" w:pos="13608"/>
        </w:tabs>
        <w:spacing w:before="60"/>
        <w:ind w:firstLine="425"/>
        <w:jc w:val="both"/>
        <w:rPr>
          <w:rFonts w:ascii="Cambria" w:hAnsi="Cambria"/>
          <w:kern w:val="16"/>
        </w:rPr>
      </w:pPr>
      <w:r w:rsidRPr="00D26CBC">
        <w:rPr>
          <w:rFonts w:ascii="Cambria" w:hAnsi="Cambria"/>
          <w:kern w:val="16"/>
        </w:rPr>
        <w:tab/>
      </w:r>
    </w:p>
    <w:p w:rsidR="00D26CBC" w:rsidRPr="00D26CBC" w:rsidRDefault="00D26CBC" w:rsidP="00D26CBC">
      <w:pPr>
        <w:tabs>
          <w:tab w:val="left" w:pos="8505"/>
          <w:tab w:val="left" w:pos="13608"/>
        </w:tabs>
        <w:spacing w:before="60"/>
        <w:ind w:firstLine="425"/>
        <w:jc w:val="both"/>
        <w:rPr>
          <w:rFonts w:ascii="Cambria" w:hAnsi="Cambria"/>
          <w:kern w:val="16"/>
        </w:rPr>
      </w:pPr>
    </w:p>
    <w:p w:rsidR="00D26CBC" w:rsidRPr="00D26CBC" w:rsidRDefault="00D26CBC" w:rsidP="00D26CBC">
      <w:pPr>
        <w:tabs>
          <w:tab w:val="left" w:pos="8505"/>
          <w:tab w:val="left" w:pos="13608"/>
        </w:tabs>
        <w:spacing w:before="60"/>
        <w:ind w:firstLine="425"/>
        <w:jc w:val="both"/>
        <w:rPr>
          <w:rFonts w:ascii="Cambria" w:hAnsi="Cambria"/>
          <w:kern w:val="16"/>
        </w:rPr>
      </w:pPr>
    </w:p>
    <w:p w:rsidR="00D26CBC" w:rsidRPr="00D26CBC" w:rsidRDefault="00D26CBC" w:rsidP="00D26CBC">
      <w:pPr>
        <w:tabs>
          <w:tab w:val="left" w:pos="8505"/>
          <w:tab w:val="left" w:pos="13608"/>
        </w:tabs>
        <w:spacing w:before="60"/>
        <w:ind w:firstLine="425"/>
        <w:jc w:val="both"/>
        <w:rPr>
          <w:rFonts w:ascii="Cambria" w:hAnsi="Cambria"/>
          <w:kern w:val="16"/>
        </w:rPr>
      </w:pPr>
    </w:p>
    <w:p w:rsidR="00D26CBC" w:rsidRPr="00D26CBC" w:rsidRDefault="00D26CBC" w:rsidP="00D26CBC">
      <w:pPr>
        <w:tabs>
          <w:tab w:val="left" w:pos="8505"/>
          <w:tab w:val="left" w:pos="13608"/>
        </w:tabs>
        <w:spacing w:before="60"/>
        <w:ind w:firstLine="425"/>
        <w:jc w:val="both"/>
        <w:rPr>
          <w:rFonts w:ascii="Cambria" w:hAnsi="Cambria"/>
          <w:kern w:val="16"/>
        </w:rPr>
      </w:pPr>
    </w:p>
    <w:p w:rsidR="00D26CBC" w:rsidRPr="00D26CBC" w:rsidRDefault="00D26CBC" w:rsidP="00D26CBC">
      <w:pPr>
        <w:tabs>
          <w:tab w:val="left" w:pos="8505"/>
          <w:tab w:val="left" w:pos="13608"/>
        </w:tabs>
        <w:autoSpaceDE w:val="0"/>
        <w:autoSpaceDN w:val="0"/>
        <w:adjustRightInd w:val="0"/>
        <w:spacing w:before="60" w:line="360" w:lineRule="auto"/>
        <w:jc w:val="both"/>
        <w:rPr>
          <w:rFonts w:ascii="Cambria" w:hAnsi="Cambria"/>
          <w:b/>
          <w:kern w:val="16"/>
        </w:rPr>
      </w:pPr>
      <w:r w:rsidRPr="00D26CBC">
        <w:rPr>
          <w:rFonts w:ascii="Cambria" w:hAnsi="Cambria"/>
          <w:b/>
          <w:kern w:val="16"/>
        </w:rPr>
        <w:t>Dotyczy postępowania na Modernizację nawierzchni tarasu i izolacji fundamentów ściany w budynku UMFC przy ul. Okólnik 2 od strony skweru B. Wodiczki, znak sprawy: ZP-8/05/2016/272/W/MSW</w:t>
      </w:r>
    </w:p>
    <w:p w:rsidR="00D26CBC" w:rsidRPr="00D26CBC" w:rsidRDefault="00D26CBC" w:rsidP="00D26CBC">
      <w:pPr>
        <w:tabs>
          <w:tab w:val="center" w:pos="4536"/>
          <w:tab w:val="left" w:pos="8505"/>
          <w:tab w:val="right" w:pos="9072"/>
          <w:tab w:val="left" w:pos="13608"/>
        </w:tabs>
        <w:jc w:val="center"/>
        <w:rPr>
          <w:rFonts w:ascii="Cambria" w:hAnsi="Cambria"/>
          <w:b/>
          <w:kern w:val="16"/>
          <w:u w:val="single"/>
          <w:lang w:val="x-none" w:eastAsia="x-none"/>
        </w:rPr>
      </w:pPr>
      <w:r w:rsidRPr="00D26CBC">
        <w:rPr>
          <w:rFonts w:ascii="Cambria" w:hAnsi="Cambria"/>
          <w:b/>
          <w:kern w:val="16"/>
          <w:u w:val="single"/>
          <w:lang w:val="x-none" w:eastAsia="x-none"/>
        </w:rPr>
        <w:t>Informacja o grupie kapitałowej</w:t>
      </w:r>
    </w:p>
    <w:p w:rsidR="00D26CBC" w:rsidRPr="00D26CBC" w:rsidRDefault="00D26CBC" w:rsidP="00D26CBC">
      <w:pPr>
        <w:ind w:firstLine="708"/>
        <w:jc w:val="both"/>
        <w:rPr>
          <w:rFonts w:ascii="Cambria" w:hAnsi="Cambria"/>
          <w:szCs w:val="20"/>
        </w:rPr>
      </w:pPr>
    </w:p>
    <w:p w:rsidR="00D26CBC" w:rsidRPr="00D26CBC" w:rsidRDefault="00D26CBC" w:rsidP="00D26CBC">
      <w:pPr>
        <w:ind w:firstLine="708"/>
        <w:jc w:val="both"/>
        <w:rPr>
          <w:rFonts w:ascii="Cambria" w:hAnsi="Cambria"/>
          <w:szCs w:val="20"/>
        </w:rPr>
      </w:pPr>
      <w:r w:rsidRPr="00D26CBC">
        <w:rPr>
          <w:rFonts w:ascii="Cambria" w:hAnsi="Cambria"/>
          <w:szCs w:val="20"/>
        </w:rPr>
        <w:t xml:space="preserve">Stosownie do zapisów art. 24 ust. 2 pkt 5 ustawy </w:t>
      </w:r>
      <w:proofErr w:type="spellStart"/>
      <w:r w:rsidRPr="00D26CBC">
        <w:rPr>
          <w:rFonts w:ascii="Cambria" w:hAnsi="Cambria"/>
          <w:szCs w:val="20"/>
        </w:rPr>
        <w:t>pzp</w:t>
      </w:r>
      <w:proofErr w:type="spellEnd"/>
      <w:r w:rsidRPr="00D26CBC">
        <w:rPr>
          <w:rFonts w:ascii="Cambria" w:hAnsi="Cambria"/>
          <w:szCs w:val="20"/>
        </w:rPr>
        <w:t xml:space="preserve">, oświadczam, iż </w:t>
      </w:r>
      <w:r w:rsidRPr="00D26CBC">
        <w:rPr>
          <w:rFonts w:ascii="Cambria" w:hAnsi="Cambria"/>
          <w:b/>
          <w:szCs w:val="20"/>
        </w:rPr>
        <w:t>nie należę/należę</w:t>
      </w:r>
      <w:r w:rsidRPr="00D26CBC">
        <w:rPr>
          <w:rFonts w:ascii="Cambria" w:hAnsi="Cambria"/>
          <w:b/>
          <w:szCs w:val="20"/>
          <w:vertAlign w:val="superscript"/>
        </w:rPr>
        <w:footnoteReference w:id="5"/>
      </w:r>
      <w:r w:rsidRPr="00D26CBC">
        <w:rPr>
          <w:rFonts w:ascii="Cambria" w:hAnsi="Cambria"/>
          <w:szCs w:val="20"/>
        </w:rPr>
        <w:t xml:space="preserve"> do grupy kapitałowej w rozumieniu ustawy  z dnia 16 lutego 2007 o ochronie konkurencji i konsumentów (Dz. U. Nr 50, </w:t>
      </w:r>
      <w:proofErr w:type="spellStart"/>
      <w:r w:rsidRPr="00D26CBC">
        <w:rPr>
          <w:rFonts w:ascii="Cambria" w:hAnsi="Cambria"/>
          <w:szCs w:val="20"/>
        </w:rPr>
        <w:t>poz</w:t>
      </w:r>
      <w:proofErr w:type="spellEnd"/>
      <w:r w:rsidRPr="00D26CBC">
        <w:rPr>
          <w:rFonts w:ascii="Cambria" w:hAnsi="Cambria"/>
          <w:szCs w:val="20"/>
        </w:rPr>
        <w:t xml:space="preserve"> 331 z późna. </w:t>
      </w:r>
      <w:proofErr w:type="spellStart"/>
      <w:r w:rsidRPr="00D26CBC">
        <w:rPr>
          <w:rFonts w:ascii="Cambria" w:hAnsi="Cambria"/>
          <w:szCs w:val="20"/>
        </w:rPr>
        <w:t>zm</w:t>
      </w:r>
      <w:proofErr w:type="spellEnd"/>
      <w:r w:rsidRPr="00D26CBC">
        <w:rPr>
          <w:rFonts w:ascii="Cambria" w:hAnsi="Cambria"/>
          <w:szCs w:val="20"/>
        </w:rPr>
        <w:t>).</w:t>
      </w:r>
    </w:p>
    <w:p w:rsidR="00D26CBC" w:rsidRPr="00D26CBC" w:rsidRDefault="00D26CBC" w:rsidP="00D26CBC">
      <w:pPr>
        <w:ind w:firstLine="708"/>
        <w:rPr>
          <w:rFonts w:ascii="Cambria" w:hAnsi="Cambria"/>
          <w:szCs w:val="20"/>
        </w:rPr>
      </w:pPr>
    </w:p>
    <w:p w:rsidR="00D26CBC" w:rsidRPr="00D26CBC" w:rsidRDefault="00D26CBC" w:rsidP="00D26CBC">
      <w:pPr>
        <w:ind w:firstLine="708"/>
        <w:rPr>
          <w:rFonts w:ascii="Cambria" w:hAnsi="Cambria"/>
          <w:szCs w:val="20"/>
        </w:rPr>
      </w:pPr>
      <w:r w:rsidRPr="00D26CBC">
        <w:rPr>
          <w:rFonts w:ascii="Cambria" w:hAnsi="Cambria"/>
          <w:szCs w:val="20"/>
        </w:rPr>
        <w:t>[WYPEŁNIĆ W PRZYPADKU ZŁOŻENIA OŚWIADCZENIA O NALEŻENIU DO GRUPY KAPITAŁOWEJ]:</w:t>
      </w:r>
    </w:p>
    <w:p w:rsidR="00D26CBC" w:rsidRPr="00D26CBC" w:rsidRDefault="00D26CBC" w:rsidP="00D26CBC">
      <w:pPr>
        <w:ind w:firstLine="708"/>
        <w:rPr>
          <w:rFonts w:ascii="Cambria" w:hAnsi="Cambria"/>
          <w:szCs w:val="20"/>
        </w:rPr>
      </w:pPr>
    </w:p>
    <w:p w:rsidR="00D26CBC" w:rsidRPr="00D26CBC" w:rsidRDefault="00D26CBC" w:rsidP="00D26CBC">
      <w:pPr>
        <w:ind w:firstLine="708"/>
        <w:rPr>
          <w:rFonts w:ascii="Cambria" w:hAnsi="Cambria"/>
          <w:szCs w:val="20"/>
        </w:rPr>
      </w:pPr>
      <w:r w:rsidRPr="00D26CBC">
        <w:rPr>
          <w:rFonts w:ascii="Cambria" w:hAnsi="Cambria"/>
          <w:szCs w:val="20"/>
        </w:rPr>
        <w:t>Poniżej składam listę podmiotów, należących do tej samej grupy kapitałowej, co reprezentowany przeze mnie podmiot:</w:t>
      </w:r>
    </w:p>
    <w:p w:rsidR="00D26CBC" w:rsidRPr="00D26CBC" w:rsidRDefault="00D26CBC" w:rsidP="00D26CBC">
      <w:pPr>
        <w:ind w:firstLine="708"/>
        <w:rPr>
          <w:rFonts w:ascii="Cambria" w:hAnsi="Cambria"/>
          <w:szCs w:val="20"/>
        </w:rPr>
      </w:pPr>
      <w:r w:rsidRPr="00D26CBC">
        <w:rPr>
          <w:rFonts w:ascii="Cambria" w:hAnsi="Cambria"/>
          <w:szCs w:val="20"/>
        </w:rPr>
        <w:t>1………………….</w:t>
      </w:r>
    </w:p>
    <w:p w:rsidR="00D26CBC" w:rsidRPr="00D26CBC" w:rsidRDefault="00D26CBC" w:rsidP="00D26CBC">
      <w:pPr>
        <w:ind w:firstLine="708"/>
        <w:rPr>
          <w:rFonts w:ascii="Cambria" w:hAnsi="Cambria"/>
          <w:szCs w:val="20"/>
        </w:rPr>
      </w:pPr>
      <w:r w:rsidRPr="00D26CBC">
        <w:rPr>
          <w:rFonts w:ascii="Cambria" w:hAnsi="Cambria"/>
          <w:szCs w:val="20"/>
        </w:rPr>
        <w:t>2………………….</w:t>
      </w:r>
    </w:p>
    <w:p w:rsidR="00D26CBC" w:rsidRPr="00D26CBC" w:rsidRDefault="00D26CBC" w:rsidP="00D26CBC">
      <w:pPr>
        <w:ind w:firstLine="708"/>
        <w:rPr>
          <w:rFonts w:ascii="Cambria" w:hAnsi="Cambria"/>
          <w:szCs w:val="20"/>
        </w:rPr>
      </w:pPr>
      <w:r w:rsidRPr="00D26CBC">
        <w:rPr>
          <w:rFonts w:ascii="Cambria" w:hAnsi="Cambria"/>
          <w:szCs w:val="20"/>
        </w:rPr>
        <w:t>Itd.</w:t>
      </w:r>
    </w:p>
    <w:p w:rsidR="00D26CBC" w:rsidRPr="00D26CBC" w:rsidRDefault="00D26CBC" w:rsidP="00D26CBC">
      <w:pPr>
        <w:ind w:firstLine="708"/>
        <w:rPr>
          <w:rFonts w:ascii="Cambria" w:hAnsi="Cambria"/>
          <w:szCs w:val="20"/>
        </w:rPr>
      </w:pPr>
    </w:p>
    <w:p w:rsidR="00D26CBC" w:rsidRPr="00D26CBC" w:rsidRDefault="00D26CBC" w:rsidP="00D26CBC">
      <w:pPr>
        <w:ind w:firstLine="708"/>
        <w:rPr>
          <w:rFonts w:ascii="Cambria" w:hAnsi="Cambria"/>
          <w:szCs w:val="20"/>
        </w:rPr>
      </w:pPr>
    </w:p>
    <w:p w:rsidR="00D26CBC" w:rsidRPr="00D26CBC" w:rsidRDefault="00D26CBC" w:rsidP="00D26CBC">
      <w:pPr>
        <w:ind w:firstLine="708"/>
        <w:rPr>
          <w:rFonts w:ascii="Cambria" w:hAnsi="Cambria"/>
          <w:szCs w:val="20"/>
        </w:rPr>
      </w:pPr>
    </w:p>
    <w:p w:rsidR="00D26CBC" w:rsidRPr="00D26CBC" w:rsidRDefault="00D26CBC" w:rsidP="00D26CBC">
      <w:pPr>
        <w:ind w:firstLine="708"/>
        <w:rPr>
          <w:rFonts w:ascii="Cambria" w:hAnsi="Cambria"/>
          <w:szCs w:val="20"/>
        </w:rPr>
      </w:pPr>
    </w:p>
    <w:p w:rsidR="00D26CBC" w:rsidRPr="00D26CBC" w:rsidRDefault="00D26CBC" w:rsidP="00D26CBC">
      <w:pPr>
        <w:tabs>
          <w:tab w:val="left" w:pos="4536"/>
          <w:tab w:val="left" w:pos="4820"/>
        </w:tabs>
        <w:jc w:val="both"/>
        <w:rPr>
          <w:rFonts w:ascii="Cambria" w:hAnsi="Cambria"/>
          <w:szCs w:val="20"/>
        </w:rPr>
      </w:pPr>
      <w:r w:rsidRPr="00D26CBC">
        <w:rPr>
          <w:rFonts w:ascii="Cambria" w:hAnsi="Cambria"/>
          <w:szCs w:val="20"/>
        </w:rPr>
        <w:t>.........................., dnia ....................</w:t>
      </w:r>
      <w:r w:rsidRPr="00D26CBC">
        <w:rPr>
          <w:rFonts w:ascii="Cambria" w:hAnsi="Cambria"/>
          <w:szCs w:val="20"/>
        </w:rPr>
        <w:tab/>
        <w:t>...................................................................</w:t>
      </w:r>
    </w:p>
    <w:p w:rsidR="00D26CBC" w:rsidRPr="00D26CBC" w:rsidRDefault="00D26CBC" w:rsidP="00D26CBC">
      <w:pPr>
        <w:tabs>
          <w:tab w:val="left" w:pos="3544"/>
        </w:tabs>
        <w:ind w:left="4950" w:hanging="4950"/>
        <w:rPr>
          <w:rFonts w:ascii="Cambria" w:hAnsi="Cambria"/>
          <w:i/>
          <w:sz w:val="20"/>
          <w:szCs w:val="20"/>
        </w:rPr>
      </w:pPr>
      <w:r w:rsidRPr="00D26CBC">
        <w:rPr>
          <w:rFonts w:ascii="Cambria" w:hAnsi="Cambria"/>
          <w:sz w:val="16"/>
          <w:szCs w:val="20"/>
        </w:rPr>
        <w:t xml:space="preserve">       </w:t>
      </w:r>
      <w:r w:rsidRPr="00D26CBC">
        <w:rPr>
          <w:rFonts w:ascii="Cambria" w:hAnsi="Cambria"/>
          <w:i/>
          <w:sz w:val="20"/>
          <w:szCs w:val="20"/>
        </w:rPr>
        <w:t>Miejscowość</w:t>
      </w:r>
      <w:r w:rsidRPr="00D26CBC">
        <w:rPr>
          <w:rFonts w:ascii="Cambria" w:hAnsi="Cambria"/>
          <w:sz w:val="20"/>
          <w:szCs w:val="20"/>
        </w:rPr>
        <w:tab/>
      </w:r>
      <w:r w:rsidRPr="00D26CBC">
        <w:rPr>
          <w:rFonts w:ascii="Cambria" w:hAnsi="Cambria"/>
          <w:sz w:val="20"/>
          <w:szCs w:val="20"/>
        </w:rPr>
        <w:tab/>
      </w:r>
      <w:r w:rsidRPr="00D26CBC">
        <w:rPr>
          <w:rFonts w:ascii="Cambria" w:hAnsi="Cambria"/>
          <w:sz w:val="20"/>
          <w:szCs w:val="20"/>
        </w:rPr>
        <w:tab/>
      </w:r>
      <w:r w:rsidRPr="00D26CBC">
        <w:rPr>
          <w:rFonts w:ascii="Cambria" w:hAnsi="Cambria"/>
          <w:i/>
          <w:sz w:val="20"/>
          <w:szCs w:val="20"/>
        </w:rPr>
        <w:t>Podpis osoby (osób) upoważnionej do występowania w imieniu Wykonawcy</w:t>
      </w:r>
      <w:r w:rsidRPr="00D26CBC">
        <w:rPr>
          <w:rFonts w:ascii="Cambria" w:hAnsi="Cambria"/>
          <w:i/>
          <w:sz w:val="18"/>
          <w:vertAlign w:val="superscript"/>
        </w:rPr>
        <w:footnoteReference w:id="6"/>
      </w:r>
    </w:p>
    <w:p w:rsidR="00D26CBC" w:rsidRPr="00D26CBC" w:rsidRDefault="00D26CBC" w:rsidP="00D26CBC">
      <w:pPr>
        <w:tabs>
          <w:tab w:val="left" w:pos="4395"/>
        </w:tabs>
        <w:rPr>
          <w:rFonts w:ascii="Cambria" w:hAnsi="Cambria"/>
          <w:i/>
          <w:szCs w:val="20"/>
        </w:rPr>
      </w:pPr>
    </w:p>
    <w:p w:rsidR="00D26CBC" w:rsidRPr="00D26CBC" w:rsidRDefault="00D26CBC" w:rsidP="00D26CBC">
      <w:pPr>
        <w:rPr>
          <w:rFonts w:ascii="Cambria" w:hAnsi="Cambria"/>
        </w:rPr>
      </w:pPr>
    </w:p>
    <w:p w:rsidR="00D26CBC" w:rsidRPr="00D26CBC" w:rsidRDefault="00D26CBC" w:rsidP="00D26CBC"/>
    <w:p w:rsidR="00D26CBC" w:rsidRPr="00D26CBC" w:rsidRDefault="00D26CBC" w:rsidP="00D26CBC">
      <w:pPr>
        <w:tabs>
          <w:tab w:val="left" w:pos="4395"/>
          <w:tab w:val="left" w:pos="4820"/>
          <w:tab w:val="left" w:pos="13608"/>
        </w:tabs>
        <w:spacing w:before="60"/>
        <w:jc w:val="both"/>
        <w:rPr>
          <w:kern w:val="16"/>
          <w:sz w:val="16"/>
        </w:rPr>
      </w:pPr>
    </w:p>
    <w:p w:rsidR="00D26CBC" w:rsidRPr="00D26CBC" w:rsidRDefault="00D26CBC" w:rsidP="00D26CBC">
      <w:pPr>
        <w:spacing w:after="200" w:line="276" w:lineRule="auto"/>
        <w:rPr>
          <w:rFonts w:ascii="Calibri" w:eastAsia="Calibri" w:hAnsi="Calibri"/>
          <w:sz w:val="22"/>
          <w:szCs w:val="22"/>
          <w:lang w:eastAsia="en-US"/>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D26CBC">
      <w:pPr>
        <w:pStyle w:val="Tytu"/>
        <w:spacing w:line="288" w:lineRule="auto"/>
        <w:jc w:val="left"/>
        <w:rPr>
          <w:rFonts w:asciiTheme="majorHAnsi" w:hAnsiTheme="majorHAnsi"/>
          <w:b w:val="0"/>
          <w:sz w:val="24"/>
          <w:szCs w:val="24"/>
        </w:rPr>
      </w:pPr>
    </w:p>
    <w:p w:rsidR="00D26CBC" w:rsidRPr="00D26CBC" w:rsidRDefault="00D26CBC" w:rsidP="00D26CBC">
      <w:pPr>
        <w:jc w:val="right"/>
        <w:rPr>
          <w:rFonts w:ascii="Cambria" w:hAnsi="Cambria"/>
        </w:rPr>
      </w:pPr>
      <w:r w:rsidRPr="00D26CBC">
        <w:rPr>
          <w:rFonts w:ascii="Cambria" w:hAnsi="Cambria"/>
        </w:rPr>
        <w:t>Załącznik nr 6</w:t>
      </w:r>
    </w:p>
    <w:p w:rsidR="00D26CBC" w:rsidRPr="00D26CBC" w:rsidRDefault="00D26CBC" w:rsidP="00D26CBC">
      <w:pPr>
        <w:jc w:val="right"/>
        <w:rPr>
          <w:rFonts w:ascii="Cambria" w:hAnsi="Cambria"/>
        </w:rPr>
      </w:pPr>
    </w:p>
    <w:p w:rsidR="00D26CBC" w:rsidRPr="00D26CBC" w:rsidRDefault="00D26CBC" w:rsidP="00D26CBC">
      <w:pPr>
        <w:jc w:val="right"/>
        <w:rPr>
          <w:rFonts w:ascii="Cambria" w:hAnsi="Cambria"/>
        </w:rPr>
      </w:pPr>
      <w:r>
        <w:rPr>
          <w:rFonts w:ascii="Cambria" w:hAnsi="Cambria"/>
          <w:b/>
          <w:noProof/>
        </w:rPr>
        <mc:AlternateContent>
          <mc:Choice Requires="wps">
            <w:drawing>
              <wp:anchor distT="0" distB="0" distL="114300" distR="114300" simplePos="0" relativeHeight="251665408" behindDoc="0" locked="0" layoutInCell="0" allowOverlap="1">
                <wp:simplePos x="0" y="0"/>
                <wp:positionH relativeFrom="column">
                  <wp:posOffset>-77470</wp:posOffset>
                </wp:positionH>
                <wp:positionV relativeFrom="paragraph">
                  <wp:posOffset>-71755</wp:posOffset>
                </wp:positionV>
                <wp:extent cx="2560320" cy="1188720"/>
                <wp:effectExtent l="12700" t="13970" r="8255" b="6985"/>
                <wp:wrapNone/>
                <wp:docPr id="7" name="Prostoką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0320" cy="1188720"/>
                        </a:xfrm>
                        <a:prstGeom prst="rect">
                          <a:avLst/>
                        </a:prstGeom>
                        <a:solidFill>
                          <a:srgbClr val="FFFFFF"/>
                        </a:solidFill>
                        <a:ln w="9525">
                          <a:solidFill>
                            <a:srgbClr val="000000"/>
                          </a:solidFill>
                          <a:miter lim="800000"/>
                          <a:headEnd/>
                          <a:tailEnd/>
                        </a:ln>
                      </wps:spPr>
                      <wps:txbx>
                        <w:txbxContent>
                          <w:p w:rsidR="00577012" w:rsidRDefault="00577012" w:rsidP="00D26CBC">
                            <w:pPr>
                              <w:jc w:val="center"/>
                            </w:pPr>
                          </w:p>
                          <w:p w:rsidR="00577012" w:rsidRDefault="00577012" w:rsidP="00D26CBC">
                            <w:pPr>
                              <w:jc w:val="center"/>
                            </w:pPr>
                          </w:p>
                          <w:p w:rsidR="00577012" w:rsidRDefault="00577012" w:rsidP="00D26CBC">
                            <w:pPr>
                              <w:jc w:val="center"/>
                            </w:pPr>
                          </w:p>
                          <w:p w:rsidR="00577012" w:rsidRDefault="00577012" w:rsidP="00D26CBC">
                            <w:pPr>
                              <w:jc w:val="center"/>
                            </w:pPr>
                          </w:p>
                          <w:p w:rsidR="00577012" w:rsidRDefault="00577012" w:rsidP="00D26CBC">
                            <w:pPr>
                              <w:jc w:val="center"/>
                            </w:pPr>
                          </w:p>
                          <w:p w:rsidR="00577012" w:rsidRDefault="00577012" w:rsidP="00D26CBC">
                            <w:pPr>
                              <w:pStyle w:val="Nagwek3"/>
                              <w:jc w:val="center"/>
                              <w:rPr>
                                <w:b w:val="0"/>
                                <w:i/>
                                <w:sz w:val="20"/>
                              </w:rPr>
                            </w:pPr>
                            <w:r>
                              <w:rPr>
                                <w:b w:val="0"/>
                                <w:i/>
                                <w:sz w:val="20"/>
                              </w:rPr>
                              <w:t>Pieczęć Wykonawcy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Prostokąt 7" o:spid="_x0000_s1026" style="position:absolute;left:0;text-align:left;margin-left:-6.1pt;margin-top:-5.65pt;width:201.6pt;height:9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" o:allowincell="f">
                <v:textbox>
                  <w:txbxContent>
                    <w:p w:rsidR="00577012" w:rsidRDefault="00577012" w:rsidP="00D26CBC">
                      <w:pPr>
                        <w:jc w:val="center"/>
                      </w:pPr>
                    </w:p>
                    <w:p w:rsidR="00577012" w:rsidRDefault="00577012" w:rsidP="00D26CBC">
                      <w:pPr>
                        <w:jc w:val="center"/>
                      </w:pPr>
                    </w:p>
                    <w:p w:rsidR="00577012" w:rsidRDefault="00577012" w:rsidP="00D26CBC">
                      <w:pPr>
                        <w:jc w:val="center"/>
                      </w:pPr>
                    </w:p>
                    <w:p w:rsidR="00577012" w:rsidRDefault="00577012" w:rsidP="00D26CBC">
                      <w:pPr>
                        <w:jc w:val="center"/>
                      </w:pPr>
                    </w:p>
                    <w:p w:rsidR="00577012" w:rsidRDefault="00577012" w:rsidP="00D26CBC">
                      <w:pPr>
                        <w:jc w:val="center"/>
                      </w:pPr>
                    </w:p>
                    <w:p w:rsidR="00577012" w:rsidRDefault="00577012" w:rsidP="00D26CBC">
                      <w:pPr>
                        <w:pStyle w:val="Nagwek3"/>
                        <w:jc w:val="center"/>
                        <w:rPr>
                          <w:b w:val="0"/>
                          <w:i/>
                          <w:sz w:val="20"/>
                        </w:rPr>
                      </w:pPr>
                      <w:r>
                        <w:rPr>
                          <w:b w:val="0"/>
                          <w:i/>
                          <w:sz w:val="20"/>
                        </w:rPr>
                        <w:t>Pieczęć Wykonawcy</w:t>
                      </w:r>
                    </w:p>
                  </w:txbxContent>
                </v:textbox>
              </v:rect>
            </w:pict>
          </mc:Fallback>
        </mc:AlternateContent>
      </w:r>
      <w:r w:rsidRPr="00D26CBC">
        <w:rPr>
          <w:rFonts w:ascii="Cambria" w:hAnsi="Cambria"/>
        </w:rPr>
        <w:t>......................................, dnia ........................... roku</w:t>
      </w:r>
    </w:p>
    <w:p w:rsidR="00D26CBC" w:rsidRPr="00D26CBC" w:rsidRDefault="00D26CBC" w:rsidP="00D26CBC">
      <w:pPr>
        <w:jc w:val="right"/>
        <w:rPr>
          <w:rFonts w:ascii="Cambria" w:hAnsi="Cambria"/>
          <w:i/>
        </w:rPr>
      </w:pPr>
      <w:r w:rsidRPr="00D26CBC">
        <w:rPr>
          <w:rFonts w:ascii="Cambria" w:hAnsi="Cambria"/>
          <w:i/>
        </w:rPr>
        <w:t xml:space="preserve"> (miejscowość)                                     (data)</w:t>
      </w:r>
    </w:p>
    <w:p w:rsidR="00D26CBC" w:rsidRPr="00D26CBC" w:rsidRDefault="00D26CBC" w:rsidP="00D26CBC">
      <w:pPr>
        <w:jc w:val="both"/>
        <w:rPr>
          <w:rFonts w:ascii="Cambria" w:hAnsi="Cambria"/>
          <w:b/>
        </w:rPr>
      </w:pPr>
    </w:p>
    <w:p w:rsidR="00D26CBC" w:rsidRPr="00D26CBC" w:rsidRDefault="00D26CBC" w:rsidP="00D26CBC">
      <w:pPr>
        <w:jc w:val="both"/>
        <w:rPr>
          <w:rFonts w:ascii="Cambria" w:hAnsi="Cambria"/>
          <w:b/>
        </w:rPr>
      </w:pPr>
    </w:p>
    <w:p w:rsidR="00D26CBC" w:rsidRPr="00D26CBC" w:rsidRDefault="00D26CBC" w:rsidP="00D26CBC">
      <w:pPr>
        <w:jc w:val="both"/>
        <w:rPr>
          <w:rFonts w:ascii="Cambria" w:hAnsi="Cambria"/>
          <w:b/>
        </w:rPr>
      </w:pPr>
    </w:p>
    <w:p w:rsidR="00D26CBC" w:rsidRPr="00D26CBC" w:rsidRDefault="00D26CBC" w:rsidP="00D26CBC">
      <w:pPr>
        <w:jc w:val="both"/>
        <w:rPr>
          <w:rFonts w:ascii="Cambria" w:hAnsi="Cambria"/>
          <w:b/>
        </w:rPr>
      </w:pPr>
    </w:p>
    <w:p w:rsidR="00D26CBC" w:rsidRPr="00D26CBC" w:rsidRDefault="00D26CBC" w:rsidP="00D26CBC">
      <w:pPr>
        <w:jc w:val="both"/>
        <w:rPr>
          <w:rFonts w:ascii="Cambria" w:hAnsi="Cambria"/>
          <w:b/>
        </w:rPr>
      </w:pPr>
    </w:p>
    <w:p w:rsidR="00D26CBC" w:rsidRPr="00D26CBC" w:rsidRDefault="00D26CBC" w:rsidP="00D26CBC">
      <w:pPr>
        <w:jc w:val="both"/>
        <w:rPr>
          <w:rFonts w:ascii="Cambria" w:hAnsi="Cambria"/>
          <w:b/>
        </w:rPr>
      </w:pPr>
    </w:p>
    <w:p w:rsidR="00D26CBC" w:rsidRPr="00D26CBC" w:rsidRDefault="00D26CBC" w:rsidP="00D26CBC">
      <w:pPr>
        <w:ind w:left="4254"/>
        <w:rPr>
          <w:rFonts w:ascii="Cambria" w:hAnsi="Cambria"/>
        </w:rPr>
      </w:pPr>
      <w:r w:rsidRPr="00D26CBC">
        <w:rPr>
          <w:rFonts w:ascii="Cambria" w:hAnsi="Cambria"/>
        </w:rPr>
        <w:t>Uniwersytet Muzyczny Fryderyka Chopina</w:t>
      </w:r>
    </w:p>
    <w:p w:rsidR="00D26CBC" w:rsidRPr="00D26CBC" w:rsidRDefault="00D26CBC" w:rsidP="00D26CBC">
      <w:pPr>
        <w:ind w:left="4254"/>
        <w:rPr>
          <w:rFonts w:ascii="Cambria" w:hAnsi="Cambria"/>
        </w:rPr>
      </w:pPr>
      <w:r w:rsidRPr="00D26CBC">
        <w:rPr>
          <w:rFonts w:ascii="Cambria" w:hAnsi="Cambria"/>
        </w:rPr>
        <w:t>ul. Okólnik 2</w:t>
      </w:r>
    </w:p>
    <w:p w:rsidR="00D26CBC" w:rsidRPr="00D26CBC" w:rsidRDefault="00D26CBC" w:rsidP="00D26CBC">
      <w:pPr>
        <w:ind w:left="4254"/>
        <w:rPr>
          <w:rFonts w:ascii="Cambria" w:hAnsi="Cambria"/>
        </w:rPr>
      </w:pPr>
      <w:r w:rsidRPr="00D26CBC">
        <w:rPr>
          <w:rFonts w:ascii="Cambria" w:hAnsi="Cambria"/>
        </w:rPr>
        <w:t>00-368 Warszawa</w:t>
      </w:r>
    </w:p>
    <w:p w:rsidR="00D26CBC" w:rsidRPr="00D26CBC" w:rsidRDefault="00D26CBC" w:rsidP="00D26CBC">
      <w:pPr>
        <w:tabs>
          <w:tab w:val="center" w:pos="4536"/>
          <w:tab w:val="right" w:pos="9072"/>
        </w:tabs>
        <w:jc w:val="both"/>
        <w:rPr>
          <w:rFonts w:ascii="Cambria" w:hAnsi="Cambria"/>
          <w:b/>
        </w:rPr>
      </w:pPr>
    </w:p>
    <w:p w:rsidR="00D26CBC" w:rsidRPr="00D26CBC" w:rsidRDefault="00D26CBC" w:rsidP="00D26CBC">
      <w:pPr>
        <w:autoSpaceDE w:val="0"/>
        <w:autoSpaceDN w:val="0"/>
        <w:adjustRightInd w:val="0"/>
        <w:jc w:val="both"/>
        <w:rPr>
          <w:rFonts w:ascii="Cambria" w:hAnsi="Cambria"/>
          <w:b/>
        </w:rPr>
      </w:pPr>
      <w:r w:rsidRPr="00D26CBC">
        <w:rPr>
          <w:rFonts w:ascii="Cambria" w:hAnsi="Cambria"/>
          <w:b/>
        </w:rPr>
        <w:t xml:space="preserve">Dotyczy postępowania o udzielenie zamówienia publicznego na: </w:t>
      </w:r>
    </w:p>
    <w:p w:rsidR="00D26CBC" w:rsidRPr="00D26CBC" w:rsidRDefault="00D26CBC" w:rsidP="00D26CBC">
      <w:pPr>
        <w:tabs>
          <w:tab w:val="center" w:pos="4536"/>
          <w:tab w:val="right" w:pos="9072"/>
        </w:tabs>
        <w:jc w:val="both"/>
        <w:rPr>
          <w:rFonts w:ascii="Cambria" w:hAnsi="Cambria"/>
          <w:b/>
        </w:rPr>
      </w:pPr>
      <w:r w:rsidRPr="00D26CBC">
        <w:rPr>
          <w:rFonts w:ascii="Cambria" w:hAnsi="Cambria"/>
          <w:b/>
        </w:rPr>
        <w:t>Modernizację nawierzchni tarasu i izolacji fundamentów ściany w budynku UMFC przy ul. Okólnik 2 od strony skweru B. Wodiczki, znak sprawy: ZP-8/05/2016/272/W/MSW</w:t>
      </w:r>
    </w:p>
    <w:p w:rsidR="00D26CBC" w:rsidRPr="00D26CBC" w:rsidRDefault="00D26CBC" w:rsidP="00D26CBC">
      <w:pPr>
        <w:keepNext/>
        <w:jc w:val="center"/>
        <w:outlineLvl w:val="0"/>
        <w:rPr>
          <w:rFonts w:ascii="Cambria" w:hAnsi="Cambria"/>
          <w:b/>
        </w:rPr>
      </w:pPr>
      <w:r w:rsidRPr="00D26CBC">
        <w:rPr>
          <w:rFonts w:ascii="Cambria" w:hAnsi="Cambria"/>
          <w:b/>
        </w:rPr>
        <w:t xml:space="preserve">OFERTA </w:t>
      </w:r>
    </w:p>
    <w:p w:rsidR="00D26CBC" w:rsidRPr="00D26CBC" w:rsidRDefault="00D26CBC" w:rsidP="00D26CBC">
      <w:pPr>
        <w:jc w:val="both"/>
        <w:rPr>
          <w:rFonts w:ascii="Cambria" w:hAnsi="Cambria"/>
        </w:rPr>
      </w:pPr>
    </w:p>
    <w:p w:rsidR="00D26CBC" w:rsidRPr="00D26CBC" w:rsidRDefault="00D26CBC" w:rsidP="00D26CBC">
      <w:pPr>
        <w:tabs>
          <w:tab w:val="left" w:pos="360"/>
        </w:tabs>
        <w:ind w:right="4"/>
        <w:rPr>
          <w:rFonts w:ascii="Cambria" w:hAnsi="Cambria"/>
          <w:b/>
        </w:rPr>
      </w:pPr>
      <w:r w:rsidRPr="00D26CBC">
        <w:rPr>
          <w:rFonts w:ascii="Cambria" w:hAnsi="Cambria"/>
          <w:b/>
          <w:smallCaps/>
        </w:rPr>
        <w:t>I.</w:t>
      </w:r>
      <w:r w:rsidRPr="00D26CBC">
        <w:rPr>
          <w:rFonts w:ascii="Cambria" w:hAnsi="Cambria"/>
          <w:b/>
          <w:smallCaps/>
        </w:rPr>
        <w:tab/>
        <w:t>Oferta złożona przez wykonawcę/podmioty wspólnie ubiegające się o zamówienie</w:t>
      </w:r>
    </w:p>
    <w:p w:rsidR="00D26CBC" w:rsidRPr="00D26CBC" w:rsidRDefault="00D26CBC" w:rsidP="00D26CBC">
      <w:pPr>
        <w:tabs>
          <w:tab w:val="left" w:pos="360"/>
        </w:tabs>
        <w:rPr>
          <w:rFonts w:ascii="Cambria" w:hAnsi="Cambria"/>
          <w:b/>
        </w:rPr>
      </w:pP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850"/>
        <w:gridCol w:w="2835"/>
        <w:gridCol w:w="5670"/>
      </w:tblGrid>
      <w:tr w:rsidR="00D26CBC" w:rsidRPr="00D26CBC" w:rsidTr="00555364">
        <w:trPr>
          <w:cantSplit/>
        </w:trPr>
        <w:tc>
          <w:tcPr>
            <w:tcW w:w="850" w:type="dxa"/>
          </w:tcPr>
          <w:p w:rsidR="00D26CBC" w:rsidRPr="00D26CBC" w:rsidRDefault="00D26CBC" w:rsidP="00D26CBC">
            <w:pPr>
              <w:spacing w:after="120"/>
              <w:rPr>
                <w:rFonts w:ascii="Cambria" w:hAnsi="Cambria"/>
                <w:b/>
              </w:rPr>
            </w:pPr>
          </w:p>
        </w:tc>
        <w:tc>
          <w:tcPr>
            <w:tcW w:w="2835" w:type="dxa"/>
            <w:shd w:val="pct5" w:color="auto" w:fill="FFFFFF"/>
          </w:tcPr>
          <w:p w:rsidR="00D26CBC" w:rsidRPr="00D26CBC" w:rsidRDefault="00D26CBC" w:rsidP="00D26CBC">
            <w:pPr>
              <w:spacing w:after="120"/>
              <w:jc w:val="center"/>
              <w:rPr>
                <w:rFonts w:ascii="Cambria" w:hAnsi="Cambria"/>
                <w:b/>
              </w:rPr>
            </w:pPr>
            <w:r w:rsidRPr="00D26CBC">
              <w:rPr>
                <w:rFonts w:ascii="Cambria" w:hAnsi="Cambria"/>
                <w:b/>
              </w:rPr>
              <w:t>Nazwa</w:t>
            </w:r>
          </w:p>
        </w:tc>
        <w:tc>
          <w:tcPr>
            <w:tcW w:w="5670" w:type="dxa"/>
            <w:shd w:val="pct5" w:color="auto" w:fill="FFFFFF"/>
          </w:tcPr>
          <w:p w:rsidR="00D26CBC" w:rsidRPr="00D26CBC" w:rsidRDefault="00D26CBC" w:rsidP="00D26CBC">
            <w:pPr>
              <w:spacing w:after="120"/>
              <w:jc w:val="center"/>
              <w:rPr>
                <w:rFonts w:ascii="Cambria" w:hAnsi="Cambria"/>
                <w:b/>
              </w:rPr>
            </w:pPr>
            <w:r w:rsidRPr="00D26CBC">
              <w:rPr>
                <w:rFonts w:ascii="Cambria" w:hAnsi="Cambria"/>
                <w:b/>
              </w:rPr>
              <w:t>Adres</w:t>
            </w:r>
          </w:p>
        </w:tc>
      </w:tr>
      <w:tr w:rsidR="00D26CBC" w:rsidRPr="00D26CBC" w:rsidTr="00555364">
        <w:trPr>
          <w:cantSplit/>
        </w:trPr>
        <w:tc>
          <w:tcPr>
            <w:tcW w:w="850" w:type="dxa"/>
          </w:tcPr>
          <w:p w:rsidR="00D26CBC" w:rsidRPr="00D26CBC" w:rsidRDefault="00D26CBC" w:rsidP="00D26CBC">
            <w:pPr>
              <w:spacing w:after="120"/>
              <w:rPr>
                <w:rFonts w:ascii="Cambria" w:hAnsi="Cambria"/>
                <w:b/>
                <w:lang w:val="de-DE"/>
              </w:rPr>
            </w:pPr>
            <w:r w:rsidRPr="00D26CBC">
              <w:rPr>
                <w:rFonts w:ascii="Cambria" w:hAnsi="Cambria"/>
                <w:b/>
                <w:lang w:val="de-DE"/>
              </w:rPr>
              <w:t>1</w:t>
            </w:r>
          </w:p>
        </w:tc>
        <w:tc>
          <w:tcPr>
            <w:tcW w:w="2835" w:type="dxa"/>
          </w:tcPr>
          <w:p w:rsidR="00D26CBC" w:rsidRPr="00D26CBC" w:rsidRDefault="00D26CBC" w:rsidP="00D26CBC">
            <w:pPr>
              <w:spacing w:after="120"/>
              <w:rPr>
                <w:rFonts w:ascii="Cambria" w:hAnsi="Cambria"/>
                <w:b/>
                <w:lang w:val="de-DE"/>
              </w:rPr>
            </w:pPr>
          </w:p>
        </w:tc>
        <w:tc>
          <w:tcPr>
            <w:tcW w:w="5670" w:type="dxa"/>
          </w:tcPr>
          <w:p w:rsidR="00D26CBC" w:rsidRPr="00D26CBC" w:rsidRDefault="00D26CBC" w:rsidP="00D26CBC">
            <w:pPr>
              <w:spacing w:after="120"/>
              <w:rPr>
                <w:rFonts w:ascii="Cambria" w:hAnsi="Cambria"/>
                <w:b/>
                <w:lang w:val="de-DE"/>
              </w:rPr>
            </w:pPr>
          </w:p>
        </w:tc>
      </w:tr>
      <w:tr w:rsidR="00D26CBC" w:rsidRPr="00D26CBC" w:rsidTr="00555364">
        <w:trPr>
          <w:cantSplit/>
        </w:trPr>
        <w:tc>
          <w:tcPr>
            <w:tcW w:w="850" w:type="dxa"/>
          </w:tcPr>
          <w:p w:rsidR="00D26CBC" w:rsidRPr="00D26CBC" w:rsidRDefault="00D26CBC" w:rsidP="00D26CBC">
            <w:pPr>
              <w:spacing w:after="120"/>
              <w:rPr>
                <w:rFonts w:ascii="Cambria" w:hAnsi="Cambria"/>
                <w:b/>
                <w:lang w:val="de-DE"/>
              </w:rPr>
            </w:pPr>
            <w:r w:rsidRPr="00D26CBC">
              <w:rPr>
                <w:rFonts w:ascii="Cambria" w:hAnsi="Cambria"/>
                <w:b/>
                <w:lang w:val="de-DE"/>
              </w:rPr>
              <w:t>2</w:t>
            </w:r>
          </w:p>
        </w:tc>
        <w:tc>
          <w:tcPr>
            <w:tcW w:w="2835" w:type="dxa"/>
          </w:tcPr>
          <w:p w:rsidR="00D26CBC" w:rsidRPr="00D26CBC" w:rsidRDefault="00D26CBC" w:rsidP="00D26CBC">
            <w:pPr>
              <w:spacing w:after="120"/>
              <w:rPr>
                <w:rFonts w:ascii="Cambria" w:hAnsi="Cambria"/>
                <w:b/>
                <w:lang w:val="de-DE"/>
              </w:rPr>
            </w:pPr>
          </w:p>
        </w:tc>
        <w:tc>
          <w:tcPr>
            <w:tcW w:w="5670" w:type="dxa"/>
          </w:tcPr>
          <w:p w:rsidR="00D26CBC" w:rsidRPr="00D26CBC" w:rsidRDefault="00D26CBC" w:rsidP="00D26CBC">
            <w:pPr>
              <w:spacing w:after="120"/>
              <w:rPr>
                <w:rFonts w:ascii="Cambria" w:hAnsi="Cambria"/>
                <w:b/>
                <w:lang w:val="de-DE"/>
              </w:rPr>
            </w:pPr>
          </w:p>
        </w:tc>
      </w:tr>
      <w:tr w:rsidR="00D26CBC" w:rsidRPr="00D26CBC" w:rsidTr="00555364">
        <w:trPr>
          <w:cantSplit/>
        </w:trPr>
        <w:tc>
          <w:tcPr>
            <w:tcW w:w="850" w:type="dxa"/>
          </w:tcPr>
          <w:p w:rsidR="00D26CBC" w:rsidRPr="00D26CBC" w:rsidRDefault="00D26CBC" w:rsidP="00D26CBC">
            <w:pPr>
              <w:spacing w:after="120"/>
              <w:rPr>
                <w:rFonts w:ascii="Cambria" w:hAnsi="Cambria"/>
                <w:b/>
                <w:lang w:val="de-DE"/>
              </w:rPr>
            </w:pPr>
            <w:r w:rsidRPr="00D26CBC">
              <w:rPr>
                <w:rFonts w:ascii="Cambria" w:hAnsi="Cambria"/>
                <w:b/>
                <w:lang w:val="de-DE"/>
              </w:rPr>
              <w:t>3</w:t>
            </w:r>
          </w:p>
        </w:tc>
        <w:tc>
          <w:tcPr>
            <w:tcW w:w="2835" w:type="dxa"/>
          </w:tcPr>
          <w:p w:rsidR="00D26CBC" w:rsidRPr="00D26CBC" w:rsidRDefault="00D26CBC" w:rsidP="00D26CBC">
            <w:pPr>
              <w:spacing w:after="120"/>
              <w:rPr>
                <w:rFonts w:ascii="Cambria" w:hAnsi="Cambria"/>
                <w:b/>
                <w:lang w:val="de-DE"/>
              </w:rPr>
            </w:pPr>
          </w:p>
        </w:tc>
        <w:tc>
          <w:tcPr>
            <w:tcW w:w="5670" w:type="dxa"/>
          </w:tcPr>
          <w:p w:rsidR="00D26CBC" w:rsidRPr="00D26CBC" w:rsidRDefault="00D26CBC" w:rsidP="00D26CBC">
            <w:pPr>
              <w:spacing w:after="120"/>
              <w:rPr>
                <w:rFonts w:ascii="Cambria" w:hAnsi="Cambria"/>
                <w:b/>
                <w:lang w:val="de-DE"/>
              </w:rPr>
            </w:pPr>
          </w:p>
        </w:tc>
      </w:tr>
      <w:tr w:rsidR="00D26CBC" w:rsidRPr="00D26CBC" w:rsidTr="00555364">
        <w:trPr>
          <w:cantSplit/>
        </w:trPr>
        <w:tc>
          <w:tcPr>
            <w:tcW w:w="850" w:type="dxa"/>
          </w:tcPr>
          <w:p w:rsidR="00D26CBC" w:rsidRPr="00D26CBC" w:rsidRDefault="00D26CBC" w:rsidP="00D26CBC">
            <w:pPr>
              <w:spacing w:after="120"/>
              <w:rPr>
                <w:rFonts w:ascii="Cambria" w:hAnsi="Cambria"/>
                <w:b/>
                <w:lang w:val="de-DE"/>
              </w:rPr>
            </w:pPr>
            <w:r w:rsidRPr="00D26CBC">
              <w:rPr>
                <w:rFonts w:ascii="Cambria" w:hAnsi="Cambria"/>
                <w:b/>
                <w:lang w:val="de-DE"/>
              </w:rPr>
              <w:t>...</w:t>
            </w:r>
          </w:p>
        </w:tc>
        <w:tc>
          <w:tcPr>
            <w:tcW w:w="2835" w:type="dxa"/>
          </w:tcPr>
          <w:p w:rsidR="00D26CBC" w:rsidRPr="00D26CBC" w:rsidRDefault="00D26CBC" w:rsidP="00D26CBC">
            <w:pPr>
              <w:spacing w:after="120"/>
              <w:rPr>
                <w:rFonts w:ascii="Cambria" w:hAnsi="Cambria"/>
                <w:b/>
                <w:lang w:val="de-DE"/>
              </w:rPr>
            </w:pPr>
          </w:p>
        </w:tc>
        <w:tc>
          <w:tcPr>
            <w:tcW w:w="5670" w:type="dxa"/>
          </w:tcPr>
          <w:p w:rsidR="00D26CBC" w:rsidRPr="00D26CBC" w:rsidRDefault="00D26CBC" w:rsidP="00D26CBC">
            <w:pPr>
              <w:spacing w:after="120"/>
              <w:rPr>
                <w:rFonts w:ascii="Cambria" w:hAnsi="Cambria"/>
                <w:b/>
                <w:lang w:val="de-DE"/>
              </w:rPr>
            </w:pPr>
          </w:p>
        </w:tc>
      </w:tr>
    </w:tbl>
    <w:p w:rsidR="00D26CBC" w:rsidRPr="00D26CBC" w:rsidRDefault="00D26CBC" w:rsidP="00D26CBC">
      <w:pPr>
        <w:jc w:val="both"/>
        <w:rPr>
          <w:rFonts w:ascii="Cambria" w:hAnsi="Cambria"/>
          <w:lang w:val="de-DE"/>
        </w:rPr>
      </w:pPr>
    </w:p>
    <w:p w:rsidR="00D26CBC" w:rsidRPr="00D26CBC" w:rsidRDefault="00D26CBC" w:rsidP="00D26CBC">
      <w:pPr>
        <w:tabs>
          <w:tab w:val="left" w:pos="360"/>
        </w:tabs>
        <w:ind w:right="4"/>
        <w:rPr>
          <w:rFonts w:ascii="Cambria" w:hAnsi="Cambria"/>
          <w:b/>
        </w:rPr>
      </w:pPr>
      <w:r w:rsidRPr="00D26CBC">
        <w:rPr>
          <w:rFonts w:ascii="Cambria" w:hAnsi="Cambria"/>
          <w:b/>
          <w:smallCaps/>
        </w:rPr>
        <w:t>II.</w:t>
      </w:r>
      <w:r w:rsidRPr="00D26CBC">
        <w:rPr>
          <w:rFonts w:ascii="Cambria" w:hAnsi="Cambria"/>
          <w:b/>
          <w:smallCaps/>
        </w:rPr>
        <w:tab/>
        <w:t>Osoba do kontaktu</w:t>
      </w:r>
    </w:p>
    <w:p w:rsidR="00D26CBC" w:rsidRPr="00D26CBC" w:rsidRDefault="00D26CBC" w:rsidP="00D26CBC">
      <w:pPr>
        <w:keepNext/>
        <w:ind w:left="360"/>
        <w:rPr>
          <w:rFonts w:ascii="Cambria" w:hAnsi="Cambria"/>
          <w:b/>
        </w:rPr>
      </w:pPr>
    </w:p>
    <w:tbl>
      <w:tblPr>
        <w:tblW w:w="0" w:type="auto"/>
        <w:tblInd w:w="18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528"/>
      </w:tblGrid>
      <w:tr w:rsidR="00D26CBC" w:rsidRPr="00D26CBC" w:rsidTr="00555364">
        <w:tc>
          <w:tcPr>
            <w:tcW w:w="1701" w:type="dxa"/>
            <w:shd w:val="pct5" w:color="auto" w:fill="FFFFFF"/>
          </w:tcPr>
          <w:p w:rsidR="00D26CBC" w:rsidRPr="00D26CBC" w:rsidRDefault="00D26CBC" w:rsidP="00D26CBC">
            <w:pPr>
              <w:spacing w:after="120"/>
              <w:rPr>
                <w:rFonts w:ascii="Cambria" w:hAnsi="Cambria"/>
                <w:b/>
              </w:rPr>
            </w:pPr>
            <w:r w:rsidRPr="00D26CBC">
              <w:rPr>
                <w:rFonts w:ascii="Cambria" w:hAnsi="Cambria"/>
                <w:b/>
              </w:rPr>
              <w:t>Imię i Nazwisko</w:t>
            </w:r>
          </w:p>
        </w:tc>
        <w:tc>
          <w:tcPr>
            <w:tcW w:w="4528" w:type="dxa"/>
          </w:tcPr>
          <w:p w:rsidR="00D26CBC" w:rsidRPr="00D26CBC" w:rsidRDefault="00D26CBC" w:rsidP="00D26CBC">
            <w:pPr>
              <w:spacing w:after="120"/>
              <w:rPr>
                <w:rFonts w:ascii="Cambria" w:hAnsi="Cambria"/>
              </w:rPr>
            </w:pPr>
          </w:p>
        </w:tc>
      </w:tr>
      <w:tr w:rsidR="00D26CBC" w:rsidRPr="00D26CBC" w:rsidTr="00555364">
        <w:tc>
          <w:tcPr>
            <w:tcW w:w="1701" w:type="dxa"/>
            <w:shd w:val="pct5" w:color="auto" w:fill="FFFFFF"/>
          </w:tcPr>
          <w:p w:rsidR="00D26CBC" w:rsidRPr="00D26CBC" w:rsidRDefault="00D26CBC" w:rsidP="00D26CBC">
            <w:pPr>
              <w:spacing w:after="120"/>
              <w:rPr>
                <w:rFonts w:ascii="Cambria" w:hAnsi="Cambria"/>
                <w:b/>
              </w:rPr>
            </w:pPr>
            <w:r w:rsidRPr="00D26CBC">
              <w:rPr>
                <w:rFonts w:ascii="Cambria" w:hAnsi="Cambria"/>
                <w:b/>
              </w:rPr>
              <w:t>Instytucja</w:t>
            </w:r>
          </w:p>
        </w:tc>
        <w:tc>
          <w:tcPr>
            <w:tcW w:w="4528" w:type="dxa"/>
          </w:tcPr>
          <w:p w:rsidR="00D26CBC" w:rsidRPr="00D26CBC" w:rsidRDefault="00D26CBC" w:rsidP="00D26CBC">
            <w:pPr>
              <w:spacing w:after="120"/>
              <w:rPr>
                <w:rFonts w:ascii="Cambria" w:hAnsi="Cambria"/>
              </w:rPr>
            </w:pPr>
          </w:p>
        </w:tc>
      </w:tr>
      <w:tr w:rsidR="00D26CBC" w:rsidRPr="00D26CBC" w:rsidTr="00555364">
        <w:tc>
          <w:tcPr>
            <w:tcW w:w="1701" w:type="dxa"/>
            <w:shd w:val="pct5" w:color="auto" w:fill="FFFFFF"/>
          </w:tcPr>
          <w:p w:rsidR="00D26CBC" w:rsidRPr="00D26CBC" w:rsidRDefault="00D26CBC" w:rsidP="00D26CBC">
            <w:pPr>
              <w:spacing w:after="120"/>
              <w:rPr>
                <w:rFonts w:ascii="Cambria" w:hAnsi="Cambria"/>
                <w:b/>
              </w:rPr>
            </w:pPr>
            <w:r w:rsidRPr="00D26CBC">
              <w:rPr>
                <w:rFonts w:ascii="Cambria" w:hAnsi="Cambria"/>
                <w:b/>
              </w:rPr>
              <w:t>Adres</w:t>
            </w:r>
          </w:p>
        </w:tc>
        <w:tc>
          <w:tcPr>
            <w:tcW w:w="4528" w:type="dxa"/>
          </w:tcPr>
          <w:p w:rsidR="00D26CBC" w:rsidRPr="00D26CBC" w:rsidRDefault="00D26CBC" w:rsidP="00D26CBC">
            <w:pPr>
              <w:spacing w:after="120"/>
              <w:rPr>
                <w:rFonts w:ascii="Cambria" w:hAnsi="Cambria"/>
              </w:rPr>
            </w:pPr>
          </w:p>
        </w:tc>
      </w:tr>
      <w:tr w:rsidR="00D26CBC" w:rsidRPr="00D26CBC" w:rsidTr="00555364">
        <w:tc>
          <w:tcPr>
            <w:tcW w:w="1701" w:type="dxa"/>
            <w:shd w:val="pct5" w:color="auto" w:fill="FFFFFF"/>
          </w:tcPr>
          <w:p w:rsidR="00D26CBC" w:rsidRPr="00D26CBC" w:rsidRDefault="00D26CBC" w:rsidP="00D26CBC">
            <w:pPr>
              <w:spacing w:after="120"/>
              <w:rPr>
                <w:rFonts w:ascii="Cambria" w:hAnsi="Cambria"/>
                <w:b/>
              </w:rPr>
            </w:pPr>
            <w:r w:rsidRPr="00D26CBC">
              <w:rPr>
                <w:rFonts w:ascii="Cambria" w:hAnsi="Cambria"/>
                <w:b/>
              </w:rPr>
              <w:t>Telefon</w:t>
            </w:r>
          </w:p>
        </w:tc>
        <w:tc>
          <w:tcPr>
            <w:tcW w:w="4528" w:type="dxa"/>
          </w:tcPr>
          <w:p w:rsidR="00D26CBC" w:rsidRPr="00D26CBC" w:rsidRDefault="00D26CBC" w:rsidP="00D26CBC">
            <w:pPr>
              <w:spacing w:after="120"/>
              <w:rPr>
                <w:rFonts w:ascii="Cambria" w:hAnsi="Cambria"/>
              </w:rPr>
            </w:pPr>
          </w:p>
        </w:tc>
      </w:tr>
      <w:tr w:rsidR="00D26CBC" w:rsidRPr="00D26CBC" w:rsidTr="00555364">
        <w:tc>
          <w:tcPr>
            <w:tcW w:w="1701" w:type="dxa"/>
            <w:shd w:val="pct5" w:color="auto" w:fill="FFFFFF"/>
          </w:tcPr>
          <w:p w:rsidR="00D26CBC" w:rsidRPr="00D26CBC" w:rsidRDefault="00D26CBC" w:rsidP="00D26CBC">
            <w:pPr>
              <w:spacing w:after="120"/>
              <w:rPr>
                <w:rFonts w:ascii="Cambria" w:hAnsi="Cambria"/>
                <w:b/>
                <w:lang w:val="de-DE"/>
              </w:rPr>
            </w:pPr>
            <w:r w:rsidRPr="00D26CBC">
              <w:rPr>
                <w:rFonts w:ascii="Cambria" w:hAnsi="Cambria"/>
                <w:b/>
                <w:lang w:val="de-DE"/>
              </w:rPr>
              <w:t>Fax</w:t>
            </w:r>
          </w:p>
        </w:tc>
        <w:tc>
          <w:tcPr>
            <w:tcW w:w="4528" w:type="dxa"/>
          </w:tcPr>
          <w:p w:rsidR="00D26CBC" w:rsidRPr="00D26CBC" w:rsidRDefault="00D26CBC" w:rsidP="00D26CBC">
            <w:pPr>
              <w:spacing w:after="120"/>
              <w:rPr>
                <w:rFonts w:ascii="Cambria" w:hAnsi="Cambria"/>
                <w:lang w:val="de-DE"/>
              </w:rPr>
            </w:pPr>
          </w:p>
        </w:tc>
      </w:tr>
      <w:tr w:rsidR="00D26CBC" w:rsidRPr="00D26CBC" w:rsidTr="00555364">
        <w:tc>
          <w:tcPr>
            <w:tcW w:w="1701" w:type="dxa"/>
            <w:shd w:val="pct5" w:color="auto" w:fill="FFFFFF"/>
          </w:tcPr>
          <w:p w:rsidR="00D26CBC" w:rsidRPr="00D26CBC" w:rsidRDefault="00D26CBC" w:rsidP="00D26CBC">
            <w:pPr>
              <w:spacing w:after="120"/>
              <w:rPr>
                <w:rFonts w:ascii="Cambria" w:hAnsi="Cambria"/>
                <w:b/>
                <w:lang w:val="de-DE"/>
              </w:rPr>
            </w:pPr>
            <w:proofErr w:type="spellStart"/>
            <w:r w:rsidRPr="00D26CBC">
              <w:rPr>
                <w:rFonts w:ascii="Cambria" w:hAnsi="Cambria"/>
                <w:b/>
                <w:lang w:val="de-DE"/>
              </w:rPr>
              <w:t>e-mail</w:t>
            </w:r>
            <w:proofErr w:type="spellEnd"/>
          </w:p>
        </w:tc>
        <w:tc>
          <w:tcPr>
            <w:tcW w:w="4528" w:type="dxa"/>
          </w:tcPr>
          <w:p w:rsidR="00D26CBC" w:rsidRPr="00D26CBC" w:rsidRDefault="00D26CBC" w:rsidP="00D26CBC">
            <w:pPr>
              <w:spacing w:after="120"/>
              <w:rPr>
                <w:rFonts w:ascii="Cambria" w:hAnsi="Cambria"/>
                <w:lang w:val="de-DE"/>
              </w:rPr>
            </w:pPr>
          </w:p>
        </w:tc>
      </w:tr>
    </w:tbl>
    <w:p w:rsidR="00D26CBC" w:rsidRPr="00D26CBC" w:rsidRDefault="00D26CBC" w:rsidP="00D26CBC">
      <w:pPr>
        <w:jc w:val="both"/>
        <w:rPr>
          <w:rFonts w:ascii="Cambria" w:hAnsi="Cambria"/>
          <w:b/>
          <w:smallCaps/>
          <w:lang w:val="de-DE"/>
        </w:rPr>
      </w:pPr>
    </w:p>
    <w:p w:rsidR="00D26CBC" w:rsidRPr="00D26CBC" w:rsidRDefault="00D26CBC" w:rsidP="00D26CBC">
      <w:pPr>
        <w:jc w:val="both"/>
        <w:rPr>
          <w:rFonts w:ascii="Cambria" w:hAnsi="Cambria"/>
          <w:b/>
          <w:smallCaps/>
          <w:lang w:val="de-DE"/>
        </w:rPr>
      </w:pPr>
    </w:p>
    <w:p w:rsidR="00D26CBC" w:rsidRPr="00D26CBC" w:rsidRDefault="00D26CBC" w:rsidP="00D26CBC">
      <w:pPr>
        <w:jc w:val="both"/>
        <w:rPr>
          <w:rFonts w:ascii="Cambria" w:hAnsi="Cambria"/>
          <w:b/>
          <w:smallCaps/>
          <w:lang w:val="de-DE"/>
        </w:rPr>
      </w:pPr>
    </w:p>
    <w:p w:rsidR="00D26CBC" w:rsidRPr="00D26CBC" w:rsidRDefault="00D26CBC" w:rsidP="00D26CBC">
      <w:pPr>
        <w:keepNext/>
        <w:ind w:left="400" w:hanging="400"/>
        <w:jc w:val="both"/>
        <w:outlineLvl w:val="5"/>
        <w:rPr>
          <w:rFonts w:ascii="Cambria" w:hAnsi="Cambria"/>
          <w:b/>
          <w:smallCaps/>
        </w:rPr>
      </w:pPr>
      <w:r w:rsidRPr="00D26CBC">
        <w:rPr>
          <w:rFonts w:ascii="Cambria" w:hAnsi="Cambria"/>
          <w:b/>
          <w:smallCaps/>
        </w:rPr>
        <w:br w:type="page"/>
      </w:r>
      <w:r w:rsidRPr="00D26CBC">
        <w:rPr>
          <w:rFonts w:ascii="Cambria" w:hAnsi="Cambria"/>
          <w:b/>
          <w:smallCaps/>
        </w:rPr>
        <w:lastRenderedPageBreak/>
        <w:t>III.</w:t>
      </w:r>
      <w:r w:rsidRPr="00D26CBC">
        <w:rPr>
          <w:rFonts w:ascii="Cambria" w:hAnsi="Cambria"/>
          <w:b/>
          <w:smallCaps/>
        </w:rPr>
        <w:tab/>
        <w:t>Treść oferty</w:t>
      </w:r>
    </w:p>
    <w:p w:rsidR="00D26CBC" w:rsidRPr="00D26CBC" w:rsidRDefault="00D26CBC" w:rsidP="00D26CBC">
      <w:pPr>
        <w:ind w:left="400" w:hanging="400"/>
        <w:jc w:val="both"/>
        <w:rPr>
          <w:rFonts w:ascii="Cambria" w:hAnsi="Cambria"/>
        </w:rPr>
      </w:pPr>
    </w:p>
    <w:p w:rsidR="00D26CBC" w:rsidRPr="00D26CBC" w:rsidRDefault="00D26CBC" w:rsidP="00D26CBC">
      <w:pPr>
        <w:jc w:val="both"/>
        <w:rPr>
          <w:rFonts w:ascii="Cambria" w:hAnsi="Cambria"/>
        </w:rPr>
      </w:pPr>
      <w:r w:rsidRPr="00D26CBC">
        <w:rPr>
          <w:rFonts w:ascii="Cambria" w:hAnsi="Cambria"/>
        </w:rPr>
        <w:t>W odpowiedzi na ogłoszenie o przetargu nieograniczonym, oświadczamy, że:</w:t>
      </w:r>
    </w:p>
    <w:p w:rsidR="00D26CBC" w:rsidRPr="00D26CBC" w:rsidRDefault="00D26CBC" w:rsidP="00D26CBC">
      <w:pPr>
        <w:rPr>
          <w:rFonts w:ascii="Cambria" w:hAnsi="Cambria"/>
        </w:rPr>
      </w:pPr>
    </w:p>
    <w:p w:rsidR="00D26CBC" w:rsidRPr="007C50F4" w:rsidRDefault="00D26CBC" w:rsidP="00D26CBC">
      <w:pPr>
        <w:numPr>
          <w:ilvl w:val="0"/>
          <w:numId w:val="42"/>
        </w:numPr>
        <w:jc w:val="both"/>
        <w:rPr>
          <w:rFonts w:ascii="Cambria" w:hAnsi="Cambria"/>
        </w:rPr>
      </w:pPr>
      <w:r w:rsidRPr="007C50F4">
        <w:rPr>
          <w:rFonts w:ascii="Cambria" w:hAnsi="Cambria"/>
        </w:rPr>
        <w:t xml:space="preserve">oferujemy wykonanie zamówienia za całkowitą cenę ryczałtową brutto: ……………. zł (słownie: ………………… złotych), zgodnie z opisem przedmiotu zamówienia </w:t>
      </w:r>
      <w:r w:rsidR="007C50F4" w:rsidRPr="007C50F4">
        <w:rPr>
          <w:rFonts w:ascii="Cambria" w:hAnsi="Cambria"/>
        </w:rPr>
        <w:t>– przedmiarem</w:t>
      </w:r>
      <w:r w:rsidR="007C50F4">
        <w:rPr>
          <w:rFonts w:ascii="Cambria" w:hAnsi="Cambria"/>
        </w:rPr>
        <w:t xml:space="preserve"> </w:t>
      </w:r>
      <w:r w:rsidR="007C50F4" w:rsidRPr="007C50F4">
        <w:rPr>
          <w:rFonts w:ascii="Cambria" w:hAnsi="Cambria"/>
        </w:rPr>
        <w:t>-</w:t>
      </w:r>
      <w:r w:rsidR="007C50F4">
        <w:rPr>
          <w:rFonts w:ascii="Cambria" w:hAnsi="Cambria"/>
        </w:rPr>
        <w:t xml:space="preserve"> </w:t>
      </w:r>
      <w:r w:rsidRPr="007C50F4">
        <w:rPr>
          <w:rFonts w:ascii="Cambria" w:hAnsi="Cambria"/>
        </w:rPr>
        <w:t>stanowiącym załącznik nr 7 do SIWZ.</w:t>
      </w:r>
    </w:p>
    <w:p w:rsidR="00D26CBC" w:rsidRPr="00D26CBC" w:rsidRDefault="00D26CBC" w:rsidP="00D26CBC">
      <w:pPr>
        <w:numPr>
          <w:ilvl w:val="0"/>
          <w:numId w:val="42"/>
        </w:numPr>
        <w:jc w:val="both"/>
        <w:rPr>
          <w:rFonts w:ascii="Cambria" w:hAnsi="Cambria"/>
        </w:rPr>
      </w:pPr>
      <w:r w:rsidRPr="00D26CBC">
        <w:rPr>
          <w:rFonts w:ascii="Cambria" w:hAnsi="Cambria"/>
        </w:rPr>
        <w:t>Na wykonane roboty budowlane udzielimy gwarancji na okres ………. miesięcy od protokolarnego odbioru robót.</w:t>
      </w:r>
      <w:r w:rsidRPr="00D26CBC">
        <w:rPr>
          <w:rFonts w:ascii="Cambria" w:hAnsi="Cambria"/>
          <w:vertAlign w:val="superscript"/>
        </w:rPr>
        <w:footnoteReference w:id="7"/>
      </w:r>
    </w:p>
    <w:p w:rsidR="00D26CBC" w:rsidRPr="00D26CBC" w:rsidRDefault="00D26CBC" w:rsidP="00D26CBC">
      <w:pPr>
        <w:numPr>
          <w:ilvl w:val="0"/>
          <w:numId w:val="42"/>
        </w:numPr>
        <w:jc w:val="both"/>
        <w:rPr>
          <w:rFonts w:ascii="Cambria" w:hAnsi="Cambria"/>
        </w:rPr>
      </w:pPr>
      <w:r w:rsidRPr="00D26CBC">
        <w:rPr>
          <w:rFonts w:ascii="Cambria" w:hAnsi="Cambria"/>
        </w:rPr>
        <w:t>Zapoznaliśmy się ze specyfikacją istotnych warunków zamówienia i nie wnosimy do niej zastrzeżeń oraz zdobyliśmy informacje niezbędne do właściwego wykonania zamówienia.</w:t>
      </w:r>
    </w:p>
    <w:p w:rsidR="00D26CBC" w:rsidRPr="00D26CBC" w:rsidRDefault="00D26CBC" w:rsidP="00D26CBC">
      <w:pPr>
        <w:numPr>
          <w:ilvl w:val="0"/>
          <w:numId w:val="42"/>
        </w:numPr>
        <w:jc w:val="both"/>
        <w:rPr>
          <w:rFonts w:ascii="Cambria" w:hAnsi="Cambria"/>
        </w:rPr>
      </w:pPr>
      <w:r w:rsidRPr="00D26CBC">
        <w:rPr>
          <w:rFonts w:ascii="Cambria" w:hAnsi="Cambria"/>
        </w:rPr>
        <w:t>Jesteśmy związani niniejszą ofertą na czas wskazany w specyfikacji istotnych warunków zamówienia.</w:t>
      </w:r>
    </w:p>
    <w:p w:rsidR="00D26CBC" w:rsidRPr="00D26CBC" w:rsidRDefault="00D26CBC" w:rsidP="00D26CBC">
      <w:pPr>
        <w:numPr>
          <w:ilvl w:val="0"/>
          <w:numId w:val="42"/>
        </w:numPr>
        <w:jc w:val="both"/>
        <w:rPr>
          <w:rFonts w:ascii="Cambria" w:hAnsi="Cambria"/>
        </w:rPr>
      </w:pPr>
      <w:r w:rsidRPr="00D26CBC">
        <w:rPr>
          <w:rFonts w:ascii="Cambria" w:hAnsi="Cambria"/>
        </w:rPr>
        <w:t>Zawarty w specyfikacji istotnych warunków zamówienia projekt umowy został przez nas zaakceptowany i zobowiązujemy się – w przypadku wybrania naszej oferty – do zawarcia umowy według wzoru określonego w Załączniku nr 8 do specyfikacji istotnych warunków zamówienia, w miejscu i terminie wyznaczonym przez Zamawiającego.</w:t>
      </w:r>
    </w:p>
    <w:p w:rsidR="00D26CBC" w:rsidRPr="00D26CBC" w:rsidRDefault="00D26CBC" w:rsidP="00D26CBC">
      <w:pPr>
        <w:numPr>
          <w:ilvl w:val="0"/>
          <w:numId w:val="42"/>
        </w:numPr>
        <w:jc w:val="both"/>
        <w:rPr>
          <w:rFonts w:ascii="Cambria" w:hAnsi="Cambria"/>
        </w:rPr>
      </w:pPr>
      <w:r w:rsidRPr="00D26CBC">
        <w:rPr>
          <w:rFonts w:ascii="Cambria" w:hAnsi="Cambria"/>
        </w:rPr>
        <w:t xml:space="preserve">Zgodnie z wymogami art. 91 ust. 3a ustawy </w:t>
      </w:r>
      <w:proofErr w:type="spellStart"/>
      <w:r w:rsidRPr="00D26CBC">
        <w:rPr>
          <w:rFonts w:ascii="Cambria" w:hAnsi="Cambria"/>
        </w:rPr>
        <w:t>Pzp</w:t>
      </w:r>
      <w:proofErr w:type="spellEnd"/>
      <w:r w:rsidRPr="00D26CBC">
        <w:rPr>
          <w:rFonts w:ascii="Cambria" w:hAnsi="Cambria"/>
        </w:rPr>
        <w:t>, oświadczam że wybór naszej oferty nie będzie prowadził do powstania u Zamawiającego obowiązku podatkowego zgodnie z przepisami o podatku od towarów i usług.</w:t>
      </w:r>
      <w:r w:rsidRPr="00D26CBC">
        <w:rPr>
          <w:rFonts w:ascii="Cambria" w:hAnsi="Cambria"/>
          <w:vertAlign w:val="superscript"/>
        </w:rPr>
        <w:footnoteReference w:id="8"/>
      </w:r>
    </w:p>
    <w:p w:rsidR="00D26CBC" w:rsidRPr="00D26CBC" w:rsidRDefault="00D26CBC" w:rsidP="00D26CBC">
      <w:pPr>
        <w:keepNext/>
        <w:keepLines/>
        <w:widowControl w:val="0"/>
        <w:numPr>
          <w:ilvl w:val="0"/>
          <w:numId w:val="42"/>
        </w:numPr>
        <w:spacing w:after="120"/>
        <w:jc w:val="both"/>
        <w:rPr>
          <w:rFonts w:ascii="Cambria" w:hAnsi="Cambria"/>
        </w:rPr>
      </w:pPr>
      <w:r w:rsidRPr="00D26CBC">
        <w:rPr>
          <w:rFonts w:ascii="Cambria" w:hAnsi="Cambria"/>
        </w:rPr>
        <w:t xml:space="preserve">Wskazany w poniższej tabeli zakres prac zamierzamy powierzyć podwykonawcom: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7500"/>
      </w:tblGrid>
      <w:tr w:rsidR="00D26CBC" w:rsidRPr="00D26CBC" w:rsidTr="00555364">
        <w:trPr>
          <w:cantSplit/>
          <w:jc w:val="center"/>
        </w:trPr>
        <w:tc>
          <w:tcPr>
            <w:tcW w:w="770" w:type="dxa"/>
            <w:vAlign w:val="center"/>
          </w:tcPr>
          <w:p w:rsidR="00D26CBC" w:rsidRPr="00D26CBC" w:rsidRDefault="00D26CBC" w:rsidP="00D26CBC">
            <w:pPr>
              <w:keepNext/>
              <w:keepLines/>
              <w:widowControl w:val="0"/>
              <w:spacing w:after="120"/>
              <w:jc w:val="center"/>
              <w:rPr>
                <w:rFonts w:ascii="Cambria" w:hAnsi="Cambria"/>
                <w:b/>
              </w:rPr>
            </w:pPr>
            <w:r w:rsidRPr="00D26CBC">
              <w:rPr>
                <w:rFonts w:ascii="Cambria" w:hAnsi="Cambria"/>
                <w:b/>
              </w:rPr>
              <w:t>Lp.</w:t>
            </w:r>
          </w:p>
        </w:tc>
        <w:tc>
          <w:tcPr>
            <w:tcW w:w="7500" w:type="dxa"/>
            <w:vAlign w:val="center"/>
          </w:tcPr>
          <w:p w:rsidR="00D26CBC" w:rsidRPr="00D26CBC" w:rsidRDefault="00D26CBC" w:rsidP="00D26CBC">
            <w:pPr>
              <w:keepNext/>
              <w:keepLines/>
              <w:widowControl w:val="0"/>
              <w:spacing w:after="120"/>
              <w:jc w:val="center"/>
              <w:rPr>
                <w:rFonts w:ascii="Cambria" w:hAnsi="Cambria"/>
                <w:b/>
              </w:rPr>
            </w:pPr>
            <w:r w:rsidRPr="00D26CBC">
              <w:rPr>
                <w:rFonts w:ascii="Cambria" w:hAnsi="Cambria"/>
                <w:b/>
              </w:rPr>
              <w:t xml:space="preserve">Zakres prac </w:t>
            </w:r>
          </w:p>
        </w:tc>
      </w:tr>
      <w:tr w:rsidR="00D26CBC" w:rsidRPr="00D26CBC" w:rsidTr="00555364">
        <w:trPr>
          <w:cantSplit/>
          <w:jc w:val="center"/>
        </w:trPr>
        <w:tc>
          <w:tcPr>
            <w:tcW w:w="770" w:type="dxa"/>
            <w:vAlign w:val="center"/>
          </w:tcPr>
          <w:p w:rsidR="00D26CBC" w:rsidRPr="00D26CBC" w:rsidRDefault="00D26CBC" w:rsidP="00D26CBC">
            <w:pPr>
              <w:keepNext/>
              <w:keepLines/>
              <w:widowControl w:val="0"/>
              <w:spacing w:after="120"/>
              <w:jc w:val="center"/>
              <w:rPr>
                <w:rFonts w:ascii="Cambria" w:hAnsi="Cambria"/>
              </w:rPr>
            </w:pPr>
            <w:r w:rsidRPr="00D26CBC">
              <w:rPr>
                <w:rFonts w:ascii="Cambria" w:hAnsi="Cambria"/>
              </w:rPr>
              <w:t>1.</w:t>
            </w:r>
          </w:p>
        </w:tc>
        <w:tc>
          <w:tcPr>
            <w:tcW w:w="7500" w:type="dxa"/>
            <w:vAlign w:val="center"/>
          </w:tcPr>
          <w:p w:rsidR="00D26CBC" w:rsidRPr="00D26CBC" w:rsidRDefault="00D26CBC" w:rsidP="00D26CBC">
            <w:pPr>
              <w:keepNext/>
              <w:keepLines/>
              <w:widowControl w:val="0"/>
              <w:spacing w:after="120"/>
              <w:jc w:val="center"/>
              <w:rPr>
                <w:rFonts w:ascii="Cambria" w:hAnsi="Cambria"/>
              </w:rPr>
            </w:pPr>
          </w:p>
        </w:tc>
      </w:tr>
      <w:tr w:rsidR="00D26CBC" w:rsidRPr="00D26CBC" w:rsidTr="00555364">
        <w:trPr>
          <w:cantSplit/>
          <w:jc w:val="center"/>
        </w:trPr>
        <w:tc>
          <w:tcPr>
            <w:tcW w:w="770" w:type="dxa"/>
            <w:vAlign w:val="center"/>
          </w:tcPr>
          <w:p w:rsidR="00D26CBC" w:rsidRPr="00D26CBC" w:rsidRDefault="00D26CBC" w:rsidP="00D26CBC">
            <w:pPr>
              <w:keepNext/>
              <w:keepLines/>
              <w:widowControl w:val="0"/>
              <w:spacing w:after="120"/>
              <w:jc w:val="center"/>
              <w:rPr>
                <w:rFonts w:ascii="Cambria" w:hAnsi="Cambria"/>
              </w:rPr>
            </w:pPr>
            <w:r w:rsidRPr="00D26CBC">
              <w:rPr>
                <w:rFonts w:ascii="Cambria" w:hAnsi="Cambria"/>
              </w:rPr>
              <w:t>2.</w:t>
            </w:r>
          </w:p>
        </w:tc>
        <w:tc>
          <w:tcPr>
            <w:tcW w:w="7500" w:type="dxa"/>
            <w:vAlign w:val="center"/>
          </w:tcPr>
          <w:p w:rsidR="00D26CBC" w:rsidRPr="00D26CBC" w:rsidRDefault="00D26CBC" w:rsidP="00D26CBC">
            <w:pPr>
              <w:keepNext/>
              <w:keepLines/>
              <w:widowControl w:val="0"/>
              <w:spacing w:after="120"/>
              <w:jc w:val="center"/>
              <w:rPr>
                <w:rFonts w:ascii="Cambria" w:hAnsi="Cambria"/>
              </w:rPr>
            </w:pPr>
          </w:p>
        </w:tc>
      </w:tr>
      <w:tr w:rsidR="00D26CBC" w:rsidRPr="00D26CBC" w:rsidTr="00555364">
        <w:trPr>
          <w:cantSplit/>
          <w:jc w:val="center"/>
        </w:trPr>
        <w:tc>
          <w:tcPr>
            <w:tcW w:w="770" w:type="dxa"/>
            <w:vAlign w:val="center"/>
          </w:tcPr>
          <w:p w:rsidR="00D26CBC" w:rsidRPr="00D26CBC" w:rsidRDefault="00D26CBC" w:rsidP="00D26CBC">
            <w:pPr>
              <w:keepNext/>
              <w:keepLines/>
              <w:widowControl w:val="0"/>
              <w:spacing w:after="120"/>
              <w:jc w:val="center"/>
              <w:rPr>
                <w:rFonts w:ascii="Cambria" w:hAnsi="Cambria"/>
              </w:rPr>
            </w:pPr>
            <w:r w:rsidRPr="00D26CBC">
              <w:rPr>
                <w:rFonts w:ascii="Cambria" w:hAnsi="Cambria"/>
              </w:rPr>
              <w:t>...</w:t>
            </w:r>
          </w:p>
        </w:tc>
        <w:tc>
          <w:tcPr>
            <w:tcW w:w="7500" w:type="dxa"/>
            <w:vAlign w:val="center"/>
          </w:tcPr>
          <w:p w:rsidR="00D26CBC" w:rsidRPr="00D26CBC" w:rsidRDefault="00D26CBC" w:rsidP="00D26CBC">
            <w:pPr>
              <w:keepNext/>
              <w:keepLines/>
              <w:widowControl w:val="0"/>
              <w:spacing w:after="120"/>
              <w:jc w:val="center"/>
              <w:rPr>
                <w:rFonts w:ascii="Cambria" w:hAnsi="Cambria"/>
              </w:rPr>
            </w:pPr>
          </w:p>
        </w:tc>
      </w:tr>
    </w:tbl>
    <w:p w:rsidR="00D26CBC" w:rsidRPr="00D26CBC" w:rsidRDefault="00D26CBC" w:rsidP="00D26CBC">
      <w:pPr>
        <w:keepNext/>
        <w:keepLines/>
        <w:widowControl w:val="0"/>
        <w:spacing w:after="120"/>
        <w:jc w:val="both"/>
        <w:rPr>
          <w:rFonts w:ascii="Cambria" w:hAnsi="Cambria"/>
        </w:rPr>
      </w:pPr>
    </w:p>
    <w:p w:rsidR="00D26CBC" w:rsidRPr="00D26CBC" w:rsidRDefault="00D26CBC" w:rsidP="00D26CBC">
      <w:pPr>
        <w:keepNext/>
        <w:keepLines/>
        <w:widowControl w:val="0"/>
        <w:numPr>
          <w:ilvl w:val="0"/>
          <w:numId w:val="42"/>
        </w:numPr>
        <w:spacing w:after="120"/>
        <w:jc w:val="both"/>
        <w:rPr>
          <w:rFonts w:ascii="Cambria" w:hAnsi="Cambria"/>
        </w:rPr>
      </w:pPr>
      <w:r w:rsidRPr="00D26CBC">
        <w:rPr>
          <w:rFonts w:ascii="Cambria" w:hAnsi="Cambria"/>
        </w:rPr>
        <w:t>Oferta zawiera łącznie &lt;liczba ponumerowanych i parafowanych stron&gt; ponumerowanych i parafowanych stron.</w:t>
      </w:r>
    </w:p>
    <w:p w:rsidR="00D26CBC" w:rsidRPr="00D26CBC" w:rsidRDefault="00D26CBC" w:rsidP="00D26CBC">
      <w:pPr>
        <w:jc w:val="both"/>
        <w:rPr>
          <w:rFonts w:ascii="Cambria" w:hAnsi="Cambria"/>
        </w:rPr>
      </w:pPr>
    </w:p>
    <w:p w:rsidR="00D26CBC" w:rsidRPr="00D26CBC" w:rsidRDefault="00D26CBC" w:rsidP="00D26CBC">
      <w:pPr>
        <w:jc w:val="both"/>
        <w:rPr>
          <w:rFonts w:ascii="Cambria" w:hAnsi="Cambria"/>
        </w:rPr>
      </w:pPr>
    </w:p>
    <w:p w:rsidR="00D26CBC" w:rsidRPr="00D26CBC" w:rsidRDefault="00D26CBC" w:rsidP="00D26CBC">
      <w:pPr>
        <w:jc w:val="both"/>
        <w:rPr>
          <w:rFonts w:ascii="Cambria" w:hAnsi="Cambria"/>
          <w:sz w:val="20"/>
          <w:szCs w:val="20"/>
        </w:rPr>
      </w:pPr>
      <w:r w:rsidRPr="00D26CBC">
        <w:rPr>
          <w:rFonts w:ascii="Cambria" w:hAnsi="Cambria"/>
          <w:sz w:val="20"/>
          <w:szCs w:val="20"/>
        </w:rPr>
        <w:t xml:space="preserve">    .......................................................................................</w:t>
      </w:r>
    </w:p>
    <w:p w:rsidR="00D26CBC" w:rsidRPr="00D26CBC" w:rsidRDefault="00D26CBC" w:rsidP="00D26CBC">
      <w:pPr>
        <w:jc w:val="both"/>
        <w:rPr>
          <w:rFonts w:ascii="Cambria" w:hAnsi="Cambria"/>
          <w:sz w:val="20"/>
          <w:szCs w:val="20"/>
        </w:rPr>
      </w:pPr>
      <w:r w:rsidRPr="00D26CBC">
        <w:rPr>
          <w:rFonts w:ascii="Cambria" w:hAnsi="Cambria"/>
          <w:sz w:val="20"/>
          <w:szCs w:val="20"/>
        </w:rPr>
        <w:t>(</w:t>
      </w:r>
      <w:r w:rsidRPr="00D26CBC">
        <w:rPr>
          <w:rFonts w:ascii="Cambria" w:hAnsi="Cambria"/>
          <w:i/>
          <w:sz w:val="20"/>
          <w:szCs w:val="20"/>
        </w:rPr>
        <w:t>imię i nazwisko, stanowisko, pieczątka firmowa)</w:t>
      </w:r>
    </w:p>
    <w:p w:rsidR="00D26CBC" w:rsidRPr="00D26CBC" w:rsidRDefault="00D26CBC" w:rsidP="00D26CBC">
      <w:pPr>
        <w:jc w:val="both"/>
        <w:rPr>
          <w:rFonts w:ascii="Cambria" w:hAnsi="Cambria"/>
          <w:i/>
          <w:sz w:val="20"/>
          <w:szCs w:val="20"/>
        </w:rPr>
      </w:pPr>
      <w:r w:rsidRPr="00D26CBC">
        <w:rPr>
          <w:rFonts w:ascii="Cambria" w:hAnsi="Cambria"/>
          <w:i/>
          <w:sz w:val="20"/>
          <w:szCs w:val="20"/>
        </w:rPr>
        <w:t>(podpis osoby/osób uprawnionej</w:t>
      </w:r>
      <w:r w:rsidRPr="00D26CBC">
        <w:rPr>
          <w:rFonts w:ascii="Cambria" w:hAnsi="Cambria"/>
          <w:sz w:val="20"/>
          <w:szCs w:val="20"/>
        </w:rPr>
        <w:t xml:space="preserve"> </w:t>
      </w:r>
      <w:r w:rsidRPr="00D26CBC">
        <w:rPr>
          <w:rFonts w:ascii="Cambria" w:hAnsi="Cambria"/>
          <w:i/>
          <w:sz w:val="20"/>
          <w:szCs w:val="20"/>
        </w:rPr>
        <w:t>do reprezentowania Wykonawcy)</w:t>
      </w:r>
    </w:p>
    <w:p w:rsidR="00D26CBC" w:rsidRPr="00D26CBC" w:rsidRDefault="00D26CBC" w:rsidP="00D26CBC">
      <w:pPr>
        <w:ind w:right="1417"/>
        <w:jc w:val="both"/>
        <w:rPr>
          <w:rFonts w:ascii="Cambria" w:hAnsi="Cambria"/>
          <w:b/>
        </w:rPr>
      </w:pPr>
      <w:r w:rsidRPr="00D26CBC">
        <w:rPr>
          <w:rFonts w:ascii="Cambria" w:hAnsi="Cambria"/>
        </w:rPr>
        <w:br w:type="page"/>
      </w:r>
      <w:r w:rsidRPr="00D26CBC">
        <w:rPr>
          <w:rFonts w:ascii="Cambria" w:hAnsi="Cambria"/>
          <w:b/>
        </w:rPr>
        <w:lastRenderedPageBreak/>
        <w:t>Do oferty zostały dołączone następujące załączniki:</w:t>
      </w:r>
    </w:p>
    <w:p w:rsidR="00D26CBC" w:rsidRPr="00D26CBC" w:rsidRDefault="00D26CBC" w:rsidP="00D26CBC">
      <w:pPr>
        <w:rPr>
          <w:rFonts w:ascii="Cambria" w:hAnsi="Cambria"/>
          <w:i/>
        </w:rPr>
      </w:pPr>
    </w:p>
    <w:p w:rsidR="00D26CBC" w:rsidRPr="00D26CBC" w:rsidRDefault="00D26CBC" w:rsidP="00D26CBC">
      <w:pPr>
        <w:rPr>
          <w:rFonts w:ascii="Cambria" w:hAnsi="Cambria"/>
          <w:i/>
        </w:rPr>
      </w:pPr>
      <w:r w:rsidRPr="00D26CBC">
        <w:rPr>
          <w:rFonts w:ascii="Cambria" w:hAnsi="Cambria"/>
          <w:i/>
        </w:rPr>
        <w:t>Należy wyliczyć wszystkie załączniki</w:t>
      </w:r>
    </w:p>
    <w:p w:rsidR="00D26CBC" w:rsidRPr="00D26CBC" w:rsidRDefault="00D26CBC" w:rsidP="00D26CBC">
      <w:pPr>
        <w:rPr>
          <w:rFonts w:ascii="Cambria" w:hAnsi="Cambria"/>
          <w:b/>
        </w:rPr>
      </w:pPr>
    </w:p>
    <w:p w:rsidR="00D26CBC" w:rsidRPr="00D26CBC" w:rsidRDefault="00D26CBC" w:rsidP="00D26CBC">
      <w:pPr>
        <w:rPr>
          <w:rFonts w:ascii="Cambria" w:hAnsi="Cambria"/>
          <w:b/>
        </w:rPr>
      </w:pPr>
      <w:r w:rsidRPr="00D26CBC">
        <w:rPr>
          <w:rFonts w:ascii="Cambria" w:hAnsi="Cambria"/>
          <w:b/>
        </w:rPr>
        <w:t>Załącznik nr 1</w:t>
      </w:r>
      <w:r w:rsidRPr="00D26CBC">
        <w:rPr>
          <w:rFonts w:ascii="Cambria" w:hAnsi="Cambria"/>
          <w:b/>
        </w:rPr>
        <w:tab/>
        <w:t>...................................................</w:t>
      </w:r>
    </w:p>
    <w:p w:rsidR="00D26CBC" w:rsidRPr="00D26CBC" w:rsidRDefault="00D26CBC" w:rsidP="00D26CBC">
      <w:pPr>
        <w:rPr>
          <w:rFonts w:ascii="Cambria" w:hAnsi="Cambria"/>
          <w:b/>
        </w:rPr>
      </w:pPr>
      <w:r w:rsidRPr="00D26CBC">
        <w:rPr>
          <w:rFonts w:ascii="Cambria" w:hAnsi="Cambria"/>
          <w:b/>
        </w:rPr>
        <w:t>Załącznik nr 2</w:t>
      </w:r>
      <w:r w:rsidRPr="00D26CBC">
        <w:rPr>
          <w:rFonts w:ascii="Cambria" w:hAnsi="Cambria"/>
          <w:b/>
        </w:rPr>
        <w:tab/>
        <w:t>...................................................</w:t>
      </w:r>
    </w:p>
    <w:p w:rsidR="00D26CBC" w:rsidRPr="00D26CBC" w:rsidRDefault="00D26CBC" w:rsidP="00D26CBC">
      <w:pPr>
        <w:rPr>
          <w:rFonts w:ascii="Cambria" w:hAnsi="Cambria"/>
          <w:b/>
        </w:rPr>
      </w:pPr>
      <w:r w:rsidRPr="00D26CBC">
        <w:rPr>
          <w:rFonts w:ascii="Cambria" w:hAnsi="Cambria"/>
          <w:b/>
        </w:rPr>
        <w:t>Załącznik nr 3</w:t>
      </w:r>
      <w:r w:rsidRPr="00D26CBC">
        <w:rPr>
          <w:rFonts w:ascii="Cambria" w:hAnsi="Cambria"/>
          <w:b/>
        </w:rPr>
        <w:tab/>
        <w:t>...................................................  (...)</w:t>
      </w: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D26CBC" w:rsidRDefault="00D26CBC" w:rsidP="00954E38">
      <w:pPr>
        <w:pStyle w:val="Tytu"/>
        <w:spacing w:line="288" w:lineRule="auto"/>
        <w:ind w:left="2832" w:firstLine="708"/>
        <w:jc w:val="right"/>
        <w:rPr>
          <w:rFonts w:asciiTheme="majorHAnsi" w:hAnsiTheme="majorHAnsi"/>
          <w:b w:val="0"/>
          <w:sz w:val="24"/>
          <w:szCs w:val="24"/>
        </w:rPr>
      </w:pPr>
    </w:p>
    <w:p w:rsidR="00954E38" w:rsidRPr="00954E38" w:rsidRDefault="00954E38" w:rsidP="00954E38">
      <w:pPr>
        <w:pStyle w:val="Tytu"/>
        <w:spacing w:line="288" w:lineRule="auto"/>
        <w:ind w:left="2832" w:firstLine="708"/>
        <w:jc w:val="right"/>
        <w:rPr>
          <w:rFonts w:asciiTheme="majorHAnsi" w:hAnsiTheme="majorHAnsi"/>
          <w:b w:val="0"/>
          <w:sz w:val="24"/>
          <w:szCs w:val="24"/>
        </w:rPr>
      </w:pPr>
      <w:r w:rsidRPr="00954E38">
        <w:rPr>
          <w:rFonts w:asciiTheme="majorHAnsi" w:hAnsiTheme="majorHAnsi"/>
          <w:b w:val="0"/>
          <w:sz w:val="24"/>
          <w:szCs w:val="24"/>
        </w:rPr>
        <w:lastRenderedPageBreak/>
        <w:t>Załącznik nr 9 do SIWZ</w:t>
      </w:r>
    </w:p>
    <w:p w:rsidR="007B2075" w:rsidRPr="00954E38" w:rsidRDefault="007B2075" w:rsidP="007B2075">
      <w:pPr>
        <w:pStyle w:val="Tytu"/>
        <w:spacing w:line="288" w:lineRule="auto"/>
        <w:ind w:left="2832" w:firstLine="708"/>
        <w:jc w:val="left"/>
        <w:rPr>
          <w:rFonts w:asciiTheme="majorHAnsi" w:hAnsiTheme="majorHAnsi"/>
          <w:szCs w:val="28"/>
        </w:rPr>
      </w:pPr>
      <w:r w:rsidRPr="00954E38">
        <w:rPr>
          <w:rFonts w:asciiTheme="majorHAnsi" w:hAnsiTheme="majorHAnsi"/>
          <w:szCs w:val="28"/>
        </w:rPr>
        <w:t xml:space="preserve">UMOWA nr </w:t>
      </w:r>
    </w:p>
    <w:p w:rsidR="007B2075" w:rsidRPr="00954E38" w:rsidRDefault="007B2075" w:rsidP="007B2075">
      <w:pPr>
        <w:pStyle w:val="Tytu"/>
        <w:spacing w:line="288" w:lineRule="auto"/>
        <w:rPr>
          <w:rFonts w:asciiTheme="majorHAnsi" w:hAnsiTheme="majorHAnsi"/>
          <w:szCs w:val="28"/>
        </w:rPr>
      </w:pPr>
    </w:p>
    <w:p w:rsidR="007B2075" w:rsidRPr="00954E38" w:rsidRDefault="007B2075" w:rsidP="007B2075">
      <w:pPr>
        <w:spacing w:line="288" w:lineRule="auto"/>
        <w:jc w:val="both"/>
        <w:rPr>
          <w:rFonts w:asciiTheme="majorHAnsi" w:hAnsiTheme="majorHAnsi"/>
          <w:b/>
        </w:rPr>
      </w:pPr>
      <w:r w:rsidRPr="00954E38">
        <w:rPr>
          <w:rFonts w:asciiTheme="majorHAnsi" w:hAnsiTheme="majorHAnsi"/>
        </w:rPr>
        <w:t xml:space="preserve">zawarta w dniu </w:t>
      </w:r>
      <w:r w:rsidRPr="00954E38">
        <w:rPr>
          <w:rFonts w:asciiTheme="majorHAnsi" w:hAnsiTheme="majorHAnsi"/>
          <w:b/>
        </w:rPr>
        <w:t>............................ roku</w:t>
      </w:r>
      <w:r w:rsidRPr="00954E38">
        <w:rPr>
          <w:rFonts w:asciiTheme="majorHAnsi" w:hAnsiTheme="majorHAnsi"/>
        </w:rPr>
        <w:t xml:space="preserve"> w Warszawie, pomiędzy: </w:t>
      </w:r>
    </w:p>
    <w:p w:rsidR="007B2075" w:rsidRPr="00954E38" w:rsidRDefault="007B2075" w:rsidP="007B2075">
      <w:pPr>
        <w:spacing w:line="288" w:lineRule="auto"/>
        <w:jc w:val="both"/>
        <w:rPr>
          <w:rFonts w:asciiTheme="majorHAnsi" w:hAnsiTheme="majorHAnsi"/>
        </w:rPr>
      </w:pPr>
      <w:r w:rsidRPr="00954E38">
        <w:rPr>
          <w:rFonts w:asciiTheme="majorHAnsi" w:hAnsiTheme="majorHAnsi"/>
          <w:b/>
        </w:rPr>
        <w:t xml:space="preserve">Uniwersytetem Muzycznym Fryderyka Chopina </w:t>
      </w:r>
      <w:r w:rsidRPr="00954E38">
        <w:rPr>
          <w:rFonts w:asciiTheme="majorHAnsi" w:hAnsiTheme="majorHAnsi"/>
        </w:rPr>
        <w:t>z siedzibą w Warszawie,</w:t>
      </w:r>
      <w:r w:rsidRPr="00954E38">
        <w:rPr>
          <w:rFonts w:asciiTheme="majorHAnsi" w:hAnsiTheme="majorHAnsi"/>
          <w:b/>
        </w:rPr>
        <w:t xml:space="preserve"> </w:t>
      </w:r>
      <w:r w:rsidRPr="00954E38">
        <w:rPr>
          <w:rFonts w:asciiTheme="majorHAnsi" w:hAnsiTheme="majorHAnsi"/>
        </w:rPr>
        <w:t xml:space="preserve">ul. Okólnik 2, </w:t>
      </w:r>
      <w:r w:rsidRPr="00954E38">
        <w:rPr>
          <w:rFonts w:asciiTheme="majorHAnsi" w:hAnsiTheme="majorHAnsi"/>
        </w:rPr>
        <w:br/>
        <w:t>00–368 Warszawa, NIP 525–000-77–15, REGON 000275702, zwanym dalej</w:t>
      </w:r>
      <w:r w:rsidRPr="00954E38">
        <w:rPr>
          <w:rFonts w:asciiTheme="majorHAnsi" w:hAnsiTheme="majorHAnsi"/>
          <w:b/>
        </w:rPr>
        <w:t xml:space="preserve"> </w:t>
      </w:r>
      <w:r w:rsidRPr="00954E38">
        <w:rPr>
          <w:rFonts w:asciiTheme="majorHAnsi" w:hAnsiTheme="majorHAnsi"/>
        </w:rPr>
        <w:t>„Zamawiającym</w:t>
      </w:r>
      <w:r w:rsidRPr="00954E38">
        <w:rPr>
          <w:rFonts w:asciiTheme="majorHAnsi" w:hAnsiTheme="majorHAnsi"/>
          <w:b/>
        </w:rPr>
        <w:t xml:space="preserve">”, </w:t>
      </w:r>
      <w:r w:rsidRPr="00954E38">
        <w:rPr>
          <w:rFonts w:asciiTheme="majorHAnsi" w:hAnsiTheme="majorHAnsi"/>
        </w:rPr>
        <w:t>reprezentowanym przez:</w:t>
      </w:r>
    </w:p>
    <w:p w:rsidR="007B2075" w:rsidRPr="00954E38" w:rsidRDefault="007B2075" w:rsidP="007B2075">
      <w:pPr>
        <w:spacing w:line="288" w:lineRule="auto"/>
        <w:jc w:val="both"/>
        <w:rPr>
          <w:rFonts w:asciiTheme="majorHAnsi" w:hAnsiTheme="majorHAnsi"/>
        </w:rPr>
      </w:pPr>
      <w:r w:rsidRPr="00954E38">
        <w:rPr>
          <w:rFonts w:asciiTheme="majorHAnsi" w:hAnsiTheme="majorHAnsi"/>
          <w:b/>
        </w:rPr>
        <w:t>Panią Magdalenę Giedrojć-</w:t>
      </w:r>
      <w:proofErr w:type="spellStart"/>
      <w:r w:rsidRPr="00954E38">
        <w:rPr>
          <w:rFonts w:asciiTheme="majorHAnsi" w:hAnsiTheme="majorHAnsi"/>
          <w:b/>
        </w:rPr>
        <w:t>Juraha</w:t>
      </w:r>
      <w:proofErr w:type="spellEnd"/>
      <w:r w:rsidRPr="00954E38">
        <w:rPr>
          <w:rFonts w:asciiTheme="majorHAnsi" w:hAnsiTheme="majorHAnsi"/>
        </w:rPr>
        <w:t xml:space="preserve"> – Kanclerza </w:t>
      </w:r>
    </w:p>
    <w:p w:rsidR="007B2075" w:rsidRPr="00954E38" w:rsidRDefault="007B2075" w:rsidP="007B2075">
      <w:pPr>
        <w:spacing w:line="288" w:lineRule="auto"/>
        <w:jc w:val="both"/>
        <w:rPr>
          <w:rFonts w:asciiTheme="majorHAnsi" w:hAnsiTheme="majorHAnsi"/>
        </w:rPr>
      </w:pPr>
      <w:r w:rsidRPr="00954E38">
        <w:rPr>
          <w:rFonts w:asciiTheme="majorHAnsi" w:hAnsiTheme="majorHAnsi"/>
        </w:rPr>
        <w:t xml:space="preserve">przy kontrasygnacie </w:t>
      </w:r>
      <w:r w:rsidRPr="00954E38">
        <w:rPr>
          <w:rFonts w:asciiTheme="majorHAnsi" w:hAnsiTheme="majorHAnsi"/>
          <w:b/>
        </w:rPr>
        <w:t>Pana Dariusza Millera</w:t>
      </w:r>
      <w:r w:rsidRPr="00954E38">
        <w:rPr>
          <w:rFonts w:asciiTheme="majorHAnsi" w:hAnsiTheme="majorHAnsi"/>
        </w:rPr>
        <w:t xml:space="preserve"> - Kwestora</w:t>
      </w:r>
    </w:p>
    <w:p w:rsidR="007B2075" w:rsidRPr="00954E38" w:rsidRDefault="007B2075" w:rsidP="007B2075">
      <w:pPr>
        <w:spacing w:line="288" w:lineRule="auto"/>
        <w:jc w:val="both"/>
        <w:rPr>
          <w:rFonts w:asciiTheme="majorHAnsi" w:hAnsiTheme="majorHAnsi"/>
        </w:rPr>
      </w:pPr>
      <w:r w:rsidRPr="00954E38">
        <w:rPr>
          <w:rFonts w:asciiTheme="majorHAnsi" w:hAnsiTheme="majorHAnsi"/>
        </w:rPr>
        <w:t>a</w:t>
      </w:r>
    </w:p>
    <w:p w:rsidR="007B2075" w:rsidRPr="00954E38" w:rsidRDefault="007B2075" w:rsidP="007B2075">
      <w:pPr>
        <w:spacing w:line="288" w:lineRule="auto"/>
        <w:jc w:val="both"/>
        <w:rPr>
          <w:rFonts w:asciiTheme="majorHAnsi" w:hAnsiTheme="majorHAnsi"/>
        </w:rPr>
      </w:pPr>
      <w:r w:rsidRPr="00954E38">
        <w:rPr>
          <w:rFonts w:asciiTheme="majorHAnsi" w:hAnsiTheme="majorHAnsi"/>
          <w:b/>
          <w:bCs/>
        </w:rPr>
        <w:t xml:space="preserve">.......................................... </w:t>
      </w:r>
      <w:r w:rsidRPr="00954E38">
        <w:rPr>
          <w:rFonts w:asciiTheme="majorHAnsi" w:hAnsiTheme="majorHAnsi"/>
        </w:rPr>
        <w:t>prowadzącym działalność gospodarczą pod firmą ...................................................................................... wpisanym  do CEIDG, z siedzibą przy ..........................................................., (kod pocztowy ......................) .............................., posługującym się numerami NIP ..................................... oraz REGON ............................................., posiadającym nr PESEL ............................................. zwanym dalej w tekście „Wykonawcą”</w:t>
      </w:r>
    </w:p>
    <w:p w:rsidR="007B2075" w:rsidRPr="00954E38" w:rsidRDefault="007B2075" w:rsidP="007B2075">
      <w:pPr>
        <w:spacing w:line="288" w:lineRule="auto"/>
        <w:jc w:val="both"/>
        <w:rPr>
          <w:rFonts w:asciiTheme="majorHAnsi" w:hAnsiTheme="majorHAnsi"/>
        </w:rPr>
      </w:pPr>
    </w:p>
    <w:p w:rsidR="007B2075" w:rsidRPr="00954E38" w:rsidRDefault="007B2075" w:rsidP="007B2075">
      <w:pPr>
        <w:spacing w:line="288" w:lineRule="auto"/>
        <w:jc w:val="both"/>
        <w:rPr>
          <w:rFonts w:asciiTheme="majorHAnsi" w:hAnsiTheme="majorHAnsi"/>
          <w:b/>
        </w:rPr>
      </w:pPr>
    </w:p>
    <w:p w:rsidR="007B2075" w:rsidRPr="00954E38" w:rsidRDefault="007B2075" w:rsidP="007B2075">
      <w:pPr>
        <w:spacing w:line="288" w:lineRule="auto"/>
        <w:jc w:val="both"/>
        <w:rPr>
          <w:rFonts w:asciiTheme="majorHAnsi" w:hAnsiTheme="majorHAnsi"/>
        </w:rPr>
      </w:pPr>
      <w:r w:rsidRPr="00954E38">
        <w:rPr>
          <w:rFonts w:asciiTheme="majorHAnsi" w:hAnsiTheme="majorHAnsi"/>
        </w:rPr>
        <w:t xml:space="preserve">Umowa zostaje zawarta po przeprowadzeniu postępowania o udzielenie zamówienia publicznego </w:t>
      </w:r>
      <w:r w:rsidR="007B4E48" w:rsidRPr="00954E38">
        <w:rPr>
          <w:rFonts w:asciiTheme="majorHAnsi" w:hAnsiTheme="majorHAnsi"/>
          <w:b/>
        </w:rPr>
        <w:t>ZP-8/05/2016/272/W/MSW</w:t>
      </w:r>
      <w:r w:rsidR="007B4E48" w:rsidRPr="00954E38">
        <w:rPr>
          <w:rFonts w:asciiTheme="majorHAnsi" w:hAnsiTheme="majorHAnsi"/>
        </w:rPr>
        <w:t xml:space="preserve"> </w:t>
      </w:r>
      <w:r w:rsidRPr="00954E38">
        <w:rPr>
          <w:rFonts w:asciiTheme="majorHAnsi" w:hAnsiTheme="majorHAnsi"/>
        </w:rPr>
        <w:t>w trybie przetargu nieograniczonego zgodnie z przepisami ustawy prawo zamówień publicznych, dalej ,,Umowa”</w:t>
      </w:r>
    </w:p>
    <w:p w:rsidR="007B2075" w:rsidRPr="00954E38" w:rsidRDefault="007B2075" w:rsidP="007B2075">
      <w:pPr>
        <w:spacing w:line="288" w:lineRule="auto"/>
        <w:jc w:val="both"/>
        <w:rPr>
          <w:rFonts w:asciiTheme="majorHAnsi" w:hAnsiTheme="majorHAnsi"/>
        </w:rPr>
      </w:pPr>
    </w:p>
    <w:p w:rsidR="007B2075" w:rsidRPr="00954E38" w:rsidRDefault="007B2075" w:rsidP="007B2075">
      <w:pPr>
        <w:spacing w:line="288" w:lineRule="auto"/>
        <w:jc w:val="both"/>
        <w:rPr>
          <w:rFonts w:asciiTheme="majorHAnsi" w:hAnsiTheme="majorHAnsi"/>
          <w:b/>
        </w:rPr>
      </w:pPr>
    </w:p>
    <w:p w:rsidR="007B2075" w:rsidRPr="00954E38" w:rsidRDefault="007B2075" w:rsidP="007B2075">
      <w:pPr>
        <w:spacing w:line="288" w:lineRule="auto"/>
        <w:jc w:val="center"/>
        <w:rPr>
          <w:rFonts w:asciiTheme="majorHAnsi" w:hAnsiTheme="majorHAnsi"/>
          <w:b/>
        </w:rPr>
      </w:pPr>
      <w:r w:rsidRPr="00954E38">
        <w:rPr>
          <w:rFonts w:asciiTheme="majorHAnsi" w:hAnsiTheme="majorHAnsi"/>
          <w:b/>
        </w:rPr>
        <w:t>§1</w:t>
      </w:r>
    </w:p>
    <w:p w:rsidR="007B2075" w:rsidRPr="00954E38" w:rsidRDefault="007B2075" w:rsidP="00B10C54">
      <w:pPr>
        <w:numPr>
          <w:ilvl w:val="0"/>
          <w:numId w:val="23"/>
        </w:numPr>
        <w:spacing w:line="288" w:lineRule="auto"/>
        <w:jc w:val="both"/>
        <w:rPr>
          <w:rFonts w:asciiTheme="majorHAnsi" w:hAnsiTheme="majorHAnsi"/>
          <w:bCs/>
        </w:rPr>
      </w:pPr>
      <w:r w:rsidRPr="00954E38">
        <w:rPr>
          <w:rFonts w:asciiTheme="majorHAnsi" w:hAnsiTheme="majorHAnsi"/>
        </w:rPr>
        <w:t xml:space="preserve">Zamawiający zleca, a Wykonawca przyjmuje do realizacji </w:t>
      </w:r>
      <w:r w:rsidRPr="00954E38">
        <w:rPr>
          <w:rFonts w:asciiTheme="majorHAnsi" w:hAnsiTheme="majorHAnsi"/>
          <w:bCs/>
        </w:rPr>
        <w:t xml:space="preserve">prace budowlane </w:t>
      </w:r>
      <w:r w:rsidRPr="00954E38">
        <w:rPr>
          <w:rFonts w:asciiTheme="majorHAnsi" w:hAnsiTheme="majorHAnsi"/>
        </w:rPr>
        <w:t>polegając</w:t>
      </w:r>
      <w:r w:rsidR="009D594C" w:rsidRPr="00954E38">
        <w:rPr>
          <w:rFonts w:asciiTheme="majorHAnsi" w:hAnsiTheme="majorHAnsi"/>
        </w:rPr>
        <w:t>e</w:t>
      </w:r>
      <w:r w:rsidRPr="00954E38">
        <w:rPr>
          <w:rFonts w:asciiTheme="majorHAnsi" w:hAnsiTheme="majorHAnsi"/>
        </w:rPr>
        <w:t xml:space="preserve"> na modernizacji nawierzchni tarasu i izolacji fundamentów od strony skweru B. Wodiczki w budynku Uniwersytetu Muzycznego Fryderyka Chopina przy ul. Okólnik 2 w Warszawie</w:t>
      </w:r>
      <w:r w:rsidRPr="00954E38" w:rsidDel="004D05E2">
        <w:rPr>
          <w:rFonts w:asciiTheme="majorHAnsi" w:hAnsiTheme="majorHAnsi"/>
        </w:rPr>
        <w:t xml:space="preserve"> </w:t>
      </w:r>
      <w:r w:rsidRPr="00954E38">
        <w:rPr>
          <w:rFonts w:asciiTheme="majorHAnsi" w:hAnsiTheme="majorHAnsi"/>
        </w:rPr>
        <w:t>na podstawie projektu przygotowanego przez Biuro Inżynierskie - Antosik  z siedzibą w Warszawie przy ul. Ciszewskiej 3 m. 4</w:t>
      </w:r>
      <w:r w:rsidR="009D594C" w:rsidRPr="00954E38">
        <w:rPr>
          <w:rFonts w:asciiTheme="majorHAnsi" w:hAnsiTheme="majorHAnsi"/>
          <w:bCs/>
        </w:rPr>
        <w:t>.</w:t>
      </w:r>
      <w:r w:rsidRPr="00954E38">
        <w:rPr>
          <w:rFonts w:asciiTheme="majorHAnsi" w:hAnsiTheme="majorHAnsi"/>
          <w:bCs/>
        </w:rPr>
        <w:t xml:space="preserve"> </w:t>
      </w:r>
    </w:p>
    <w:p w:rsidR="00F7550C" w:rsidRPr="00954E38" w:rsidRDefault="007B2075" w:rsidP="00D66E9E">
      <w:pPr>
        <w:spacing w:line="288" w:lineRule="auto"/>
        <w:ind w:left="360"/>
        <w:jc w:val="both"/>
        <w:rPr>
          <w:rFonts w:asciiTheme="majorHAnsi" w:hAnsiTheme="majorHAnsi"/>
          <w:bCs/>
        </w:rPr>
      </w:pPr>
      <w:r w:rsidRPr="00954E38">
        <w:rPr>
          <w:rFonts w:asciiTheme="majorHAnsi" w:hAnsiTheme="majorHAnsi"/>
        </w:rPr>
        <w:t>Szczegółowy zakres prac budowlanych określony jest w</w:t>
      </w:r>
      <w:r w:rsidRPr="00954E38">
        <w:rPr>
          <w:rFonts w:asciiTheme="majorHAnsi" w:hAnsiTheme="majorHAnsi"/>
          <w:bCs/>
        </w:rPr>
        <w:t xml:space="preserve"> opisie przedmiotu zamówienia (OPZ), stanowiącym integralną część Umowy oraz wskazanych poniżej materiałach </w:t>
      </w:r>
      <w:r w:rsidRPr="00954E38">
        <w:rPr>
          <w:rFonts w:asciiTheme="majorHAnsi" w:hAnsiTheme="majorHAnsi"/>
        </w:rPr>
        <w:t xml:space="preserve">udostępnionych przez Zamawiającego: </w:t>
      </w:r>
      <w:r w:rsidR="009D594C" w:rsidRPr="00954E38">
        <w:rPr>
          <w:rFonts w:asciiTheme="majorHAnsi" w:hAnsiTheme="majorHAnsi"/>
        </w:rPr>
        <w:t xml:space="preserve">a) </w:t>
      </w:r>
      <w:r w:rsidR="0000232C" w:rsidRPr="00954E38">
        <w:rPr>
          <w:rFonts w:asciiTheme="majorHAnsi" w:hAnsiTheme="majorHAnsi"/>
          <w:bCs/>
        </w:rPr>
        <w:t xml:space="preserve">projekt podstawowy budowlano – wykonawczy pn. ,, Projekt Budowlano Wykonawczy modernizacji nawierzchni tarasu i izolacji fundamentów od strony skweru B. Wodiczki w budynku UMFC Warszawa ul. Okólnik 2” autor Biuro Inżynierskie – Antosik z października 2015 roku, </w:t>
      </w:r>
    </w:p>
    <w:p w:rsidR="00F7550C" w:rsidRPr="00954E38" w:rsidRDefault="009D594C" w:rsidP="00D66E9E">
      <w:pPr>
        <w:pStyle w:val="Akapitzlist"/>
        <w:spacing w:line="288" w:lineRule="auto"/>
        <w:ind w:left="851"/>
        <w:contextualSpacing/>
        <w:jc w:val="both"/>
        <w:rPr>
          <w:rFonts w:asciiTheme="majorHAnsi" w:hAnsiTheme="majorHAnsi"/>
        </w:rPr>
      </w:pPr>
      <w:r w:rsidRPr="00954E38">
        <w:rPr>
          <w:rFonts w:asciiTheme="majorHAnsi" w:hAnsiTheme="majorHAnsi"/>
        </w:rPr>
        <w:t xml:space="preserve">b) </w:t>
      </w:r>
      <w:r w:rsidR="007B2075" w:rsidRPr="00954E38">
        <w:rPr>
          <w:rFonts w:asciiTheme="majorHAnsi" w:hAnsiTheme="majorHAnsi"/>
        </w:rPr>
        <w:t>Specyfikacje techniczne wykonania i odbioru robót budowlanych (</w:t>
      </w:r>
      <w:proofErr w:type="spellStart"/>
      <w:r w:rsidR="007B2075" w:rsidRPr="00954E38">
        <w:rPr>
          <w:rFonts w:asciiTheme="majorHAnsi" w:hAnsiTheme="majorHAnsi"/>
        </w:rPr>
        <w:t>STWiOR</w:t>
      </w:r>
      <w:proofErr w:type="spellEnd"/>
      <w:r w:rsidR="007B2075" w:rsidRPr="00954E38">
        <w:rPr>
          <w:rFonts w:asciiTheme="majorHAnsi" w:hAnsiTheme="majorHAnsi"/>
        </w:rPr>
        <w:t>).</w:t>
      </w:r>
    </w:p>
    <w:p w:rsidR="007B2075" w:rsidRPr="00954E38" w:rsidRDefault="007B2075" w:rsidP="00B10C54">
      <w:pPr>
        <w:pStyle w:val="Akapitzlist"/>
        <w:numPr>
          <w:ilvl w:val="0"/>
          <w:numId w:val="23"/>
        </w:numPr>
        <w:tabs>
          <w:tab w:val="clear" w:pos="360"/>
        </w:tabs>
        <w:spacing w:line="288" w:lineRule="auto"/>
        <w:contextualSpacing/>
        <w:jc w:val="both"/>
        <w:rPr>
          <w:rFonts w:asciiTheme="majorHAnsi" w:hAnsiTheme="majorHAnsi"/>
        </w:rPr>
      </w:pPr>
      <w:r w:rsidRPr="00954E38">
        <w:rPr>
          <w:rFonts w:asciiTheme="majorHAnsi" w:hAnsiTheme="majorHAnsi"/>
        </w:rPr>
        <w:t xml:space="preserve">Wykonawca zobowiązuje się do wykonania niniejszej Umowy zgodnie z OPZ,  jak również zasadami wiedzy technicznej, a Zamawiający zobowiązuje się do wykonania czynności wynikających z Umowy, w szczególności do przekazania terenu budowy. </w:t>
      </w:r>
    </w:p>
    <w:p w:rsidR="007B2075" w:rsidRPr="00954E38" w:rsidRDefault="007B2075" w:rsidP="00B10C54">
      <w:pPr>
        <w:numPr>
          <w:ilvl w:val="0"/>
          <w:numId w:val="23"/>
        </w:numPr>
        <w:spacing w:line="288" w:lineRule="auto"/>
        <w:jc w:val="both"/>
        <w:rPr>
          <w:rFonts w:asciiTheme="majorHAnsi" w:hAnsiTheme="majorHAnsi"/>
        </w:rPr>
      </w:pPr>
      <w:r w:rsidRPr="00954E38">
        <w:rPr>
          <w:rFonts w:asciiTheme="majorHAnsi" w:hAnsiTheme="majorHAnsi"/>
        </w:rPr>
        <w:t xml:space="preserve">Wykonawca oświadcza, że zapoznał się z dokumentacją określoną w ust. 2 niniejszego paragrafu i nie wnosi żadnych pytań ani uwag. Wykonawca oświadcza, że zapoznał się z warunkami wykonywania prac celem dokonania własnych obmiarów oraz kompletem </w:t>
      </w:r>
      <w:r w:rsidRPr="00954E38">
        <w:rPr>
          <w:rFonts w:asciiTheme="majorHAnsi" w:hAnsiTheme="majorHAnsi"/>
        </w:rPr>
        <w:lastRenderedPageBreak/>
        <w:t>dokumentacji w tym wymaganymi przez Zamawiającego terminami realizacji zadania. Wykonawca ponosi pełną odpowiedzialność za skutki braku lub mylnego rozpoznania warunków realizacji niniejszego zamówienia. Wykonawca oświadcza, że podejmuje się wykonać niniejszą Umowę zgodnie ze wskazaną powyżej dokumentacją bez konieczności wprowadzania jakichkolwiek zmian oraz zgodnie z zasadami ustalonymi w niniejszej Umowie.</w:t>
      </w:r>
    </w:p>
    <w:p w:rsidR="007B2075" w:rsidRPr="00954E38" w:rsidRDefault="007B2075" w:rsidP="00B10C54">
      <w:pPr>
        <w:numPr>
          <w:ilvl w:val="0"/>
          <w:numId w:val="23"/>
        </w:numPr>
        <w:spacing w:line="288" w:lineRule="auto"/>
        <w:jc w:val="both"/>
        <w:rPr>
          <w:rFonts w:asciiTheme="majorHAnsi" w:hAnsiTheme="majorHAnsi"/>
        </w:rPr>
      </w:pPr>
      <w:r w:rsidRPr="00954E38">
        <w:rPr>
          <w:rFonts w:asciiTheme="majorHAnsi" w:hAnsiTheme="majorHAnsi"/>
        </w:rPr>
        <w:t xml:space="preserve">Wykonawca oświadcza, że znany jest mu aktualny stan terenu </w:t>
      </w:r>
      <w:r w:rsidR="007B4E48" w:rsidRPr="00954E38">
        <w:rPr>
          <w:rFonts w:asciiTheme="majorHAnsi" w:hAnsiTheme="majorHAnsi"/>
        </w:rPr>
        <w:t>na w którym</w:t>
      </w:r>
      <w:r w:rsidRPr="00954E38">
        <w:rPr>
          <w:rFonts w:asciiTheme="majorHAnsi" w:hAnsiTheme="majorHAnsi"/>
        </w:rPr>
        <w:t xml:space="preserve"> roboty będą wykonywane.</w:t>
      </w:r>
    </w:p>
    <w:p w:rsidR="007B2075" w:rsidRPr="00954E38" w:rsidRDefault="007B2075" w:rsidP="007B2075">
      <w:pPr>
        <w:spacing w:line="288" w:lineRule="auto"/>
        <w:ind w:left="360"/>
        <w:jc w:val="both"/>
        <w:rPr>
          <w:rFonts w:asciiTheme="majorHAnsi" w:hAnsiTheme="majorHAnsi"/>
        </w:rPr>
      </w:pPr>
    </w:p>
    <w:p w:rsidR="007B2075" w:rsidRPr="00954E38" w:rsidRDefault="007B2075" w:rsidP="007B2075">
      <w:pPr>
        <w:spacing w:line="288" w:lineRule="auto"/>
        <w:jc w:val="center"/>
        <w:rPr>
          <w:rFonts w:asciiTheme="majorHAnsi" w:hAnsiTheme="majorHAnsi"/>
          <w:b/>
        </w:rPr>
      </w:pPr>
      <w:r w:rsidRPr="00954E38">
        <w:rPr>
          <w:rFonts w:asciiTheme="majorHAnsi" w:hAnsiTheme="majorHAnsi"/>
          <w:b/>
        </w:rPr>
        <w:t>§2</w:t>
      </w:r>
    </w:p>
    <w:p w:rsidR="007B2075" w:rsidRPr="00954E38" w:rsidRDefault="007B2075" w:rsidP="00B10C54">
      <w:pPr>
        <w:numPr>
          <w:ilvl w:val="0"/>
          <w:numId w:val="25"/>
        </w:numPr>
        <w:spacing w:line="288" w:lineRule="auto"/>
        <w:jc w:val="both"/>
        <w:rPr>
          <w:rFonts w:asciiTheme="majorHAnsi" w:hAnsiTheme="majorHAnsi"/>
        </w:rPr>
      </w:pPr>
      <w:r w:rsidRPr="00954E38">
        <w:rPr>
          <w:rFonts w:asciiTheme="majorHAnsi" w:hAnsiTheme="majorHAnsi"/>
        </w:rPr>
        <w:t xml:space="preserve">Wykonawca zobowiązuje się wykonać niniejszą Umowę w terminie do dnia </w:t>
      </w:r>
      <w:r w:rsidRPr="00954E38">
        <w:rPr>
          <w:rFonts w:asciiTheme="majorHAnsi" w:hAnsiTheme="majorHAnsi"/>
        </w:rPr>
        <w:br/>
        <w:t xml:space="preserve">................................. 2016 roku, </w:t>
      </w:r>
      <w:r w:rsidR="0000232C" w:rsidRPr="00954E38">
        <w:rPr>
          <w:rFonts w:asciiTheme="majorHAnsi" w:hAnsiTheme="majorHAnsi"/>
        </w:rPr>
        <w:t xml:space="preserve"> zgodnie z ofertą Wykonawcy i zgłosić w tym terminie Zamawiającemu gotowość wykonanych praz do odbioru</w:t>
      </w:r>
    </w:p>
    <w:p w:rsidR="007B2075" w:rsidRPr="00954E38" w:rsidRDefault="0000232C" w:rsidP="00B10C54">
      <w:pPr>
        <w:numPr>
          <w:ilvl w:val="0"/>
          <w:numId w:val="25"/>
        </w:numPr>
        <w:spacing w:line="288" w:lineRule="auto"/>
        <w:jc w:val="both"/>
        <w:rPr>
          <w:rFonts w:asciiTheme="majorHAnsi" w:hAnsiTheme="majorHAnsi"/>
        </w:rPr>
      </w:pPr>
      <w:r w:rsidRPr="00954E38">
        <w:rPr>
          <w:rFonts w:asciiTheme="majorHAnsi" w:hAnsiTheme="majorHAnsi"/>
        </w:rPr>
        <w:t xml:space="preserve">Wprowadzenie Wykonawcy na budowę nastąpi  w terminie pomiędzy </w:t>
      </w:r>
      <w:r w:rsidRPr="00954E38">
        <w:rPr>
          <w:rFonts w:asciiTheme="majorHAnsi" w:hAnsiTheme="majorHAnsi"/>
          <w:u w:val="single"/>
        </w:rPr>
        <w:t>7 lipca a –13 lipca</w:t>
      </w:r>
      <w:r w:rsidR="007B2075" w:rsidRPr="00954E38">
        <w:rPr>
          <w:rFonts w:asciiTheme="majorHAnsi" w:hAnsiTheme="majorHAnsi"/>
        </w:rPr>
        <w:t xml:space="preserve"> 2016 roku.</w:t>
      </w:r>
    </w:p>
    <w:p w:rsidR="007B2075" w:rsidRPr="00954E38" w:rsidRDefault="007B2075" w:rsidP="00B10C54">
      <w:pPr>
        <w:numPr>
          <w:ilvl w:val="0"/>
          <w:numId w:val="25"/>
        </w:numPr>
        <w:spacing w:line="288" w:lineRule="auto"/>
        <w:jc w:val="both"/>
        <w:rPr>
          <w:rFonts w:asciiTheme="majorHAnsi" w:hAnsiTheme="majorHAnsi"/>
        </w:rPr>
      </w:pPr>
      <w:r w:rsidRPr="00954E38">
        <w:rPr>
          <w:rFonts w:asciiTheme="majorHAnsi" w:hAnsiTheme="majorHAnsi"/>
        </w:rPr>
        <w:t xml:space="preserve">Zamawiający zobowiązuje się powiadomić Wykonawcę o terminie wprowadzenia na budowę z </w:t>
      </w:r>
      <w:r w:rsidR="0000232C" w:rsidRPr="00954E38">
        <w:rPr>
          <w:rFonts w:asciiTheme="majorHAnsi" w:hAnsiTheme="majorHAnsi"/>
        </w:rPr>
        <w:t>7 dniowym wyprzedzeniem.</w:t>
      </w:r>
    </w:p>
    <w:p w:rsidR="007B2075" w:rsidRPr="00954E38" w:rsidRDefault="0000232C" w:rsidP="00B10C54">
      <w:pPr>
        <w:pStyle w:val="Akapitzlist"/>
        <w:numPr>
          <w:ilvl w:val="0"/>
          <w:numId w:val="25"/>
        </w:numPr>
        <w:spacing w:line="276" w:lineRule="auto"/>
        <w:contextualSpacing/>
        <w:jc w:val="both"/>
        <w:rPr>
          <w:rFonts w:asciiTheme="majorHAnsi" w:hAnsiTheme="majorHAnsi"/>
        </w:rPr>
      </w:pPr>
      <w:r w:rsidRPr="00954E38">
        <w:rPr>
          <w:rFonts w:asciiTheme="majorHAnsi" w:hAnsiTheme="majorHAnsi"/>
        </w:rPr>
        <w:t xml:space="preserve">W terminie 14 dni od  podpisania Umowy Wykonawca przedstawi Zamawiającemu do akceptacji harmonogram </w:t>
      </w:r>
      <w:r w:rsidR="00021211" w:rsidRPr="00954E38">
        <w:rPr>
          <w:rFonts w:asciiTheme="majorHAnsi" w:hAnsiTheme="majorHAnsi"/>
        </w:rPr>
        <w:t>realizacji prac będących przedmiotem Umowy</w:t>
      </w:r>
      <w:r w:rsidR="007B2075" w:rsidRPr="00954E38">
        <w:rPr>
          <w:rFonts w:asciiTheme="majorHAnsi" w:hAnsiTheme="majorHAnsi"/>
        </w:rPr>
        <w:t>, zawierający wykaz poszczególnych elementów prac wraz określeniem ich  terminów wykonania zgodnie z wytycznymi w OPZ.</w:t>
      </w:r>
    </w:p>
    <w:p w:rsidR="007B2075" w:rsidRPr="00954E38" w:rsidRDefault="0000232C" w:rsidP="00B10C54">
      <w:pPr>
        <w:pStyle w:val="Akapitzlist"/>
        <w:numPr>
          <w:ilvl w:val="0"/>
          <w:numId w:val="25"/>
        </w:numPr>
        <w:spacing w:line="276" w:lineRule="auto"/>
        <w:contextualSpacing/>
        <w:jc w:val="both"/>
        <w:rPr>
          <w:rFonts w:asciiTheme="majorHAnsi" w:hAnsiTheme="majorHAnsi"/>
        </w:rPr>
      </w:pPr>
      <w:r w:rsidRPr="00954E38">
        <w:rPr>
          <w:rFonts w:asciiTheme="majorHAnsi" w:hAnsiTheme="majorHAnsi"/>
        </w:rPr>
        <w:t>Ponadto wraz z harmonogramem o którym mowa w ust.4 w terminie 14 dni od podpisania Umowy Wykonawca przedłoży listę materiałów i urządzeń wraz z specyfikacjami technicznymi, które będą wbudowane i zastosowane w związku z wykonywaniem Umowy, do akceptacji Zamawiającego przed złożeniem zamówienia na ich dostawę.</w:t>
      </w:r>
    </w:p>
    <w:p w:rsidR="007B2075" w:rsidRPr="00954E38" w:rsidRDefault="007B2075" w:rsidP="00B10C54">
      <w:pPr>
        <w:pStyle w:val="Akapitzlist"/>
        <w:numPr>
          <w:ilvl w:val="0"/>
          <w:numId w:val="25"/>
        </w:numPr>
        <w:spacing w:line="276" w:lineRule="auto"/>
        <w:contextualSpacing/>
        <w:jc w:val="both"/>
        <w:rPr>
          <w:rFonts w:asciiTheme="majorHAnsi" w:hAnsiTheme="majorHAnsi"/>
        </w:rPr>
      </w:pPr>
      <w:r w:rsidRPr="00954E38">
        <w:rPr>
          <w:rFonts w:asciiTheme="majorHAnsi" w:hAnsiTheme="majorHAnsi"/>
        </w:rPr>
        <w:t>Wykonawca zobowiązuje się przedłożyć Zamawiającemu  dokumenty niezbędne do zgłoszenia kierownika budowy w PINB nie później  niż 7 dni przed wprowadzeniem na budowę.</w:t>
      </w:r>
    </w:p>
    <w:p w:rsidR="007B2075" w:rsidRPr="00954E38" w:rsidRDefault="007B2075" w:rsidP="00B10C54">
      <w:pPr>
        <w:numPr>
          <w:ilvl w:val="0"/>
          <w:numId w:val="25"/>
        </w:numPr>
        <w:spacing w:line="288" w:lineRule="auto"/>
        <w:jc w:val="both"/>
        <w:rPr>
          <w:rFonts w:asciiTheme="majorHAnsi" w:hAnsiTheme="majorHAnsi"/>
        </w:rPr>
      </w:pPr>
      <w:r w:rsidRPr="00954E38">
        <w:rPr>
          <w:rFonts w:asciiTheme="majorHAnsi" w:hAnsiTheme="majorHAnsi"/>
        </w:rPr>
        <w:t>Wykonawca zobowiązuje się po zakończeniu prac objętych niniejszą Umową ale przed podpisaniem protokołu odbioru końcowego, do uprzątnięcia oraz demontażu i usunięcia z terenu prac sprzętu budowlanego, a także wszelkich prowizorycznych obiektów wzniesionych w czasie budowy.</w:t>
      </w:r>
    </w:p>
    <w:p w:rsidR="007B2075" w:rsidRPr="00954E38" w:rsidRDefault="007B2075" w:rsidP="00B10C54">
      <w:pPr>
        <w:numPr>
          <w:ilvl w:val="0"/>
          <w:numId w:val="25"/>
        </w:numPr>
        <w:spacing w:line="288" w:lineRule="auto"/>
        <w:jc w:val="both"/>
        <w:rPr>
          <w:rFonts w:asciiTheme="majorHAnsi" w:hAnsiTheme="majorHAnsi"/>
        </w:rPr>
      </w:pPr>
      <w:r w:rsidRPr="00954E38">
        <w:rPr>
          <w:rFonts w:asciiTheme="majorHAnsi" w:hAnsiTheme="majorHAnsi"/>
        </w:rPr>
        <w:t>W przypadku wystąpienia okoliczności siły wyższej, termin realizacji Umowy może być odpowiednio wydłużony, za uprzednią zgodą Zamawiającego o czas wstrzymania prac na skutek siły wyższej.</w:t>
      </w:r>
    </w:p>
    <w:p w:rsidR="007B2075" w:rsidRPr="00954E38" w:rsidRDefault="007B2075" w:rsidP="007B2075">
      <w:pPr>
        <w:numPr>
          <w:ilvl w:val="0"/>
          <w:numId w:val="25"/>
        </w:numPr>
        <w:spacing w:line="288" w:lineRule="auto"/>
        <w:jc w:val="both"/>
        <w:rPr>
          <w:rFonts w:asciiTheme="majorHAnsi" w:hAnsiTheme="majorHAnsi"/>
        </w:rPr>
      </w:pPr>
      <w:r w:rsidRPr="00954E38">
        <w:rPr>
          <w:rFonts w:asciiTheme="majorHAnsi" w:hAnsiTheme="majorHAnsi"/>
        </w:rPr>
        <w:t>Termin zakończenia Umowy na skutek przedłużenia, o którym mowa w ust. 9, Strony uzgodnią w formie aneksu do Umowy pod rygorem nieważności.</w:t>
      </w:r>
    </w:p>
    <w:p w:rsidR="00954E38" w:rsidRDefault="00954E38" w:rsidP="00954E38">
      <w:pPr>
        <w:spacing w:line="288" w:lineRule="auto"/>
        <w:ind w:left="720"/>
        <w:jc w:val="both"/>
        <w:rPr>
          <w:rFonts w:asciiTheme="majorHAnsi" w:hAnsiTheme="majorHAnsi"/>
        </w:rPr>
      </w:pPr>
    </w:p>
    <w:p w:rsidR="00B23085" w:rsidRDefault="00B23085" w:rsidP="00954E38">
      <w:pPr>
        <w:spacing w:line="288" w:lineRule="auto"/>
        <w:ind w:left="720"/>
        <w:jc w:val="both"/>
        <w:rPr>
          <w:rFonts w:asciiTheme="majorHAnsi" w:hAnsiTheme="majorHAnsi"/>
        </w:rPr>
      </w:pPr>
    </w:p>
    <w:p w:rsidR="00B23085" w:rsidRDefault="00B23085" w:rsidP="00954E38">
      <w:pPr>
        <w:spacing w:line="288" w:lineRule="auto"/>
        <w:ind w:left="720"/>
        <w:jc w:val="both"/>
        <w:rPr>
          <w:rFonts w:asciiTheme="majorHAnsi" w:hAnsiTheme="majorHAnsi"/>
        </w:rPr>
      </w:pPr>
    </w:p>
    <w:p w:rsidR="00B23085" w:rsidRPr="00954E38" w:rsidRDefault="00B23085" w:rsidP="00954E38">
      <w:pPr>
        <w:spacing w:line="288" w:lineRule="auto"/>
        <w:ind w:left="720"/>
        <w:jc w:val="both"/>
        <w:rPr>
          <w:rFonts w:asciiTheme="majorHAnsi" w:hAnsiTheme="majorHAnsi"/>
        </w:rPr>
      </w:pPr>
    </w:p>
    <w:p w:rsidR="007B2075" w:rsidRPr="00954E38" w:rsidRDefault="007B2075" w:rsidP="007B2075">
      <w:pPr>
        <w:spacing w:line="288" w:lineRule="auto"/>
        <w:jc w:val="center"/>
        <w:rPr>
          <w:rFonts w:asciiTheme="majorHAnsi" w:hAnsiTheme="majorHAnsi"/>
          <w:b/>
        </w:rPr>
      </w:pPr>
      <w:r w:rsidRPr="00954E38">
        <w:rPr>
          <w:rFonts w:asciiTheme="majorHAnsi" w:hAnsiTheme="majorHAnsi"/>
          <w:b/>
        </w:rPr>
        <w:lastRenderedPageBreak/>
        <w:t>§3</w:t>
      </w:r>
    </w:p>
    <w:p w:rsidR="007B2075" w:rsidRPr="00954E38" w:rsidRDefault="007B2075" w:rsidP="00B10C54">
      <w:pPr>
        <w:pStyle w:val="Akapitzlist"/>
        <w:numPr>
          <w:ilvl w:val="0"/>
          <w:numId w:val="29"/>
        </w:numPr>
        <w:spacing w:line="288" w:lineRule="auto"/>
        <w:contextualSpacing/>
        <w:jc w:val="both"/>
        <w:rPr>
          <w:rFonts w:asciiTheme="majorHAnsi" w:hAnsiTheme="majorHAnsi"/>
        </w:rPr>
      </w:pPr>
      <w:r w:rsidRPr="00954E38">
        <w:rPr>
          <w:rFonts w:asciiTheme="majorHAnsi" w:hAnsiTheme="majorHAnsi"/>
        </w:rPr>
        <w:t>Do zakresu obowiązków Wykonawcy należy:</w:t>
      </w:r>
    </w:p>
    <w:p w:rsidR="007B2075" w:rsidRPr="00954E38" w:rsidRDefault="007B2075" w:rsidP="00B10C54">
      <w:pPr>
        <w:pStyle w:val="Akapitzlist"/>
        <w:numPr>
          <w:ilvl w:val="2"/>
          <w:numId w:val="29"/>
        </w:numPr>
        <w:spacing w:line="288" w:lineRule="auto"/>
        <w:ind w:left="709"/>
        <w:contextualSpacing/>
        <w:jc w:val="both"/>
        <w:rPr>
          <w:rFonts w:asciiTheme="majorHAnsi" w:hAnsiTheme="majorHAnsi"/>
        </w:rPr>
      </w:pPr>
      <w:r w:rsidRPr="00954E38">
        <w:rPr>
          <w:rFonts w:asciiTheme="majorHAnsi" w:hAnsiTheme="majorHAnsi"/>
        </w:rPr>
        <w:t xml:space="preserve">Wykonywanie prac zgodnie z przekazaną przez Zamawiającego dokumentacją wymienioną w §1 Umowy, z zachowaniem jak najwyższej staranności ocenianej przy uwzględnieniu profesjonalnego, zawodowego charakteru prowadzonej działalności, na podstawie i zgodnie z postanowieniami Umowy, zgodnymi z Umową poleceniami Zamawiającego, z wymaganiami mających zastosowanie norm technicznych i obowiązujących przepisów prawa, powszechnie uznanych zasad sztuki budowlanej oraz aktualnym stanem wiedzy technicznej. </w:t>
      </w:r>
    </w:p>
    <w:p w:rsidR="007B2075" w:rsidRPr="00954E38" w:rsidRDefault="008839CF" w:rsidP="00B10C54">
      <w:pPr>
        <w:pStyle w:val="Akapitzlist"/>
        <w:numPr>
          <w:ilvl w:val="2"/>
          <w:numId w:val="29"/>
        </w:numPr>
        <w:spacing w:line="288" w:lineRule="auto"/>
        <w:ind w:left="709"/>
        <w:contextualSpacing/>
        <w:jc w:val="both"/>
        <w:rPr>
          <w:rFonts w:asciiTheme="majorHAnsi" w:hAnsiTheme="majorHAnsi"/>
        </w:rPr>
      </w:pPr>
      <w:r w:rsidRPr="00954E38">
        <w:rPr>
          <w:rFonts w:asciiTheme="majorHAnsi" w:hAnsiTheme="majorHAnsi"/>
        </w:rPr>
        <w:t>Dobór kwalifikowanych dostawców i</w:t>
      </w:r>
      <w:r w:rsidR="007B2075" w:rsidRPr="00954E38">
        <w:rPr>
          <w:rFonts w:asciiTheme="majorHAnsi" w:hAnsiTheme="majorHAnsi"/>
        </w:rPr>
        <w:t xml:space="preserve"> materiałów wraz z zawarciem umów o realizację dostaw. Wykon</w:t>
      </w:r>
      <w:r w:rsidRPr="00954E38">
        <w:rPr>
          <w:rFonts w:asciiTheme="majorHAnsi" w:hAnsiTheme="majorHAnsi"/>
        </w:rPr>
        <w:t xml:space="preserve">awca dokona wyboru materiałów </w:t>
      </w:r>
      <w:r w:rsidR="007B2075" w:rsidRPr="00954E38">
        <w:rPr>
          <w:rFonts w:asciiTheme="majorHAnsi" w:hAnsiTheme="majorHAnsi"/>
        </w:rPr>
        <w:t>wyłącznie spośród wskazanych w otrzymanej od Zamawiającego dokumentacji lub</w:t>
      </w:r>
      <w:r w:rsidRPr="00954E38">
        <w:rPr>
          <w:rFonts w:asciiTheme="majorHAnsi" w:hAnsiTheme="majorHAnsi"/>
        </w:rPr>
        <w:t xml:space="preserve"> materiałów</w:t>
      </w:r>
      <w:r w:rsidR="007B2075" w:rsidRPr="00954E38">
        <w:rPr>
          <w:rFonts w:asciiTheme="majorHAnsi" w:hAnsiTheme="majorHAnsi"/>
        </w:rPr>
        <w:t xml:space="preserve"> posiadających równoważne parametry technologiczne (zasada), chyba że Zamawiający udzieli uprzedniej pisemnej zgody </w:t>
      </w:r>
      <w:r w:rsidRPr="00954E38">
        <w:rPr>
          <w:rFonts w:asciiTheme="majorHAnsi" w:hAnsiTheme="majorHAnsi"/>
        </w:rPr>
        <w:t xml:space="preserve">na zastosowanie materiału </w:t>
      </w:r>
      <w:r w:rsidR="007B2075" w:rsidRPr="00954E38">
        <w:rPr>
          <w:rFonts w:asciiTheme="majorHAnsi" w:hAnsiTheme="majorHAnsi"/>
        </w:rPr>
        <w:t>spoza list wskazanych w przekaza</w:t>
      </w:r>
      <w:r w:rsidRPr="00954E38">
        <w:rPr>
          <w:rFonts w:asciiTheme="majorHAnsi" w:hAnsiTheme="majorHAnsi"/>
        </w:rPr>
        <w:t>nej dokumentacji lub materiałów</w:t>
      </w:r>
      <w:r w:rsidR="007B2075" w:rsidRPr="00954E38">
        <w:rPr>
          <w:rFonts w:asciiTheme="majorHAnsi" w:hAnsiTheme="majorHAnsi"/>
        </w:rPr>
        <w:t xml:space="preserve"> posiadających równoważne parametry technologiczne. </w:t>
      </w:r>
    </w:p>
    <w:p w:rsidR="007B2075" w:rsidRPr="00954E38" w:rsidRDefault="007B2075" w:rsidP="00B10C54">
      <w:pPr>
        <w:pStyle w:val="Akapitzlist"/>
        <w:numPr>
          <w:ilvl w:val="2"/>
          <w:numId w:val="29"/>
        </w:numPr>
        <w:spacing w:line="288" w:lineRule="auto"/>
        <w:ind w:left="709"/>
        <w:contextualSpacing/>
        <w:jc w:val="both"/>
        <w:rPr>
          <w:rFonts w:asciiTheme="majorHAnsi" w:hAnsiTheme="majorHAnsi"/>
        </w:rPr>
      </w:pPr>
      <w:r w:rsidRPr="00954E38">
        <w:rPr>
          <w:rFonts w:asciiTheme="majorHAnsi" w:hAnsiTheme="majorHAnsi"/>
        </w:rPr>
        <w:t xml:space="preserve">Zatrudnienie odpowiedniej liczby osób personelu technicznego podczas wykonywania prac tak, aby zapewnić ciągłość toku prac, właściwy zarząd i nadzór nad pracami. Ponadto Wykonawca zapewnia odpowiednią administrację i dozór techniczny, właściwy dla jakości i zakresu realizowanych prac. </w:t>
      </w:r>
    </w:p>
    <w:p w:rsidR="008839CF" w:rsidRPr="00954E38" w:rsidRDefault="008839CF" w:rsidP="00B10C54">
      <w:pPr>
        <w:pStyle w:val="Akapitzlist"/>
        <w:numPr>
          <w:ilvl w:val="2"/>
          <w:numId w:val="29"/>
        </w:numPr>
        <w:spacing w:line="288" w:lineRule="auto"/>
        <w:ind w:left="709"/>
        <w:contextualSpacing/>
        <w:jc w:val="both"/>
        <w:rPr>
          <w:rFonts w:asciiTheme="majorHAnsi" w:hAnsiTheme="majorHAnsi"/>
        </w:rPr>
      </w:pPr>
      <w:r w:rsidRPr="00954E38">
        <w:rPr>
          <w:rFonts w:asciiTheme="majorHAnsi" w:hAnsiTheme="majorHAnsi"/>
        </w:rPr>
        <w:t>Uzyskanie pozwolenia na prowadzenie prac budowlanych na terenie Skweru im. B. Wodiczki należącego do Zarządu Terenów Publicznych</w:t>
      </w:r>
    </w:p>
    <w:p w:rsidR="007B2075" w:rsidRPr="00954E38" w:rsidRDefault="007B2075" w:rsidP="00B10C54">
      <w:pPr>
        <w:numPr>
          <w:ilvl w:val="0"/>
          <w:numId w:val="29"/>
        </w:numPr>
        <w:spacing w:line="288" w:lineRule="auto"/>
        <w:jc w:val="both"/>
        <w:rPr>
          <w:rFonts w:asciiTheme="majorHAnsi" w:hAnsiTheme="majorHAnsi"/>
        </w:rPr>
      </w:pPr>
      <w:r w:rsidRPr="00954E38">
        <w:rPr>
          <w:rFonts w:asciiTheme="majorHAnsi" w:hAnsiTheme="majorHAnsi"/>
        </w:rPr>
        <w:t>Wykonawca jest gospodarzem na placu budowy od dnia jego przejęcia od Zamawiającego do czasu odbioru przedmiotu Umowy przez Zamawiającego. Do jego obowiązków należy w szczególności:</w:t>
      </w:r>
    </w:p>
    <w:p w:rsidR="007B2075" w:rsidRPr="00954E38" w:rsidRDefault="007B2075" w:rsidP="00B10C54">
      <w:pPr>
        <w:numPr>
          <w:ilvl w:val="1"/>
          <w:numId w:val="29"/>
        </w:numPr>
        <w:spacing w:line="288" w:lineRule="auto"/>
        <w:jc w:val="both"/>
        <w:rPr>
          <w:rFonts w:asciiTheme="majorHAnsi" w:hAnsiTheme="majorHAnsi"/>
        </w:rPr>
      </w:pPr>
      <w:r w:rsidRPr="00954E38">
        <w:rPr>
          <w:rFonts w:asciiTheme="majorHAnsi" w:hAnsiTheme="majorHAnsi"/>
        </w:rPr>
        <w:t>ochrona mienia i zabezpieczenie przeciwpożarowe,</w:t>
      </w:r>
    </w:p>
    <w:p w:rsidR="007B2075" w:rsidRPr="00954E38" w:rsidRDefault="007B2075" w:rsidP="00B10C54">
      <w:pPr>
        <w:numPr>
          <w:ilvl w:val="1"/>
          <w:numId w:val="29"/>
        </w:numPr>
        <w:spacing w:line="288" w:lineRule="auto"/>
        <w:jc w:val="both"/>
        <w:rPr>
          <w:rFonts w:asciiTheme="majorHAnsi" w:hAnsiTheme="majorHAnsi"/>
        </w:rPr>
      </w:pPr>
      <w:r w:rsidRPr="00954E38">
        <w:rPr>
          <w:rFonts w:asciiTheme="majorHAnsi" w:hAnsiTheme="majorHAnsi"/>
        </w:rPr>
        <w:t>utrzymanie ogólnego porządku,</w:t>
      </w:r>
    </w:p>
    <w:p w:rsidR="007B2075" w:rsidRPr="00954E38" w:rsidRDefault="007B2075" w:rsidP="00B10C54">
      <w:pPr>
        <w:numPr>
          <w:ilvl w:val="1"/>
          <w:numId w:val="29"/>
        </w:numPr>
        <w:spacing w:line="288" w:lineRule="auto"/>
        <w:jc w:val="both"/>
        <w:rPr>
          <w:rFonts w:asciiTheme="majorHAnsi" w:hAnsiTheme="majorHAnsi"/>
        </w:rPr>
      </w:pPr>
      <w:r w:rsidRPr="00954E38">
        <w:rPr>
          <w:rFonts w:asciiTheme="majorHAnsi" w:hAnsiTheme="majorHAnsi"/>
        </w:rPr>
        <w:t>spełnienie warunków bezpieczeństwa i higieny pracy,</w:t>
      </w:r>
    </w:p>
    <w:p w:rsidR="007B2075" w:rsidRPr="00954E38" w:rsidRDefault="007B2075" w:rsidP="00B10C54">
      <w:pPr>
        <w:numPr>
          <w:ilvl w:val="1"/>
          <w:numId w:val="29"/>
        </w:numPr>
        <w:spacing w:line="288" w:lineRule="auto"/>
        <w:jc w:val="both"/>
        <w:rPr>
          <w:rFonts w:asciiTheme="majorHAnsi" w:hAnsiTheme="majorHAnsi"/>
        </w:rPr>
      </w:pPr>
      <w:r w:rsidRPr="00954E38">
        <w:rPr>
          <w:rFonts w:asciiTheme="majorHAnsi" w:hAnsiTheme="majorHAnsi"/>
        </w:rPr>
        <w:t>ochrona środowiska naturalnego,</w:t>
      </w:r>
    </w:p>
    <w:p w:rsidR="007B2075" w:rsidRPr="00954E38" w:rsidRDefault="007B2075" w:rsidP="00B10C54">
      <w:pPr>
        <w:numPr>
          <w:ilvl w:val="1"/>
          <w:numId w:val="29"/>
        </w:numPr>
        <w:spacing w:line="288" w:lineRule="auto"/>
        <w:jc w:val="both"/>
        <w:rPr>
          <w:rFonts w:asciiTheme="majorHAnsi" w:hAnsiTheme="majorHAnsi"/>
        </w:rPr>
      </w:pPr>
      <w:r w:rsidRPr="00954E38">
        <w:rPr>
          <w:rFonts w:asciiTheme="majorHAnsi" w:hAnsiTheme="majorHAnsi"/>
        </w:rPr>
        <w:t>naprawa wszelkich szkód powstałych na skutek jego działania,</w:t>
      </w:r>
    </w:p>
    <w:p w:rsidR="007B2075" w:rsidRPr="00954E38" w:rsidRDefault="007B2075" w:rsidP="00B10C54">
      <w:pPr>
        <w:numPr>
          <w:ilvl w:val="0"/>
          <w:numId w:val="29"/>
        </w:numPr>
        <w:spacing w:line="288" w:lineRule="auto"/>
        <w:jc w:val="both"/>
        <w:rPr>
          <w:rFonts w:asciiTheme="majorHAnsi" w:hAnsiTheme="majorHAnsi"/>
        </w:rPr>
      </w:pPr>
      <w:r w:rsidRPr="00954E38">
        <w:rPr>
          <w:rFonts w:asciiTheme="majorHAnsi" w:hAnsiTheme="majorHAnsi"/>
        </w:rPr>
        <w:t>Wykonawca zobowiązuje się do uprzedniego zgłaszania Zamawiającemu na piśmie (w celu uzyskania pisemnej zgody Zamawiającego) w razie konieczności, potrzeby wykonania prac zamiennych lub dodatkowych oraz zaniechania niektórych prac ze szczegółowym uzasadnieniem wraz z podaniem kosztów ich wykonania oraz szczegółowym wskazaniem sposobu wyliczenia tych kosztów.</w:t>
      </w:r>
    </w:p>
    <w:p w:rsidR="007B2075" w:rsidRPr="00954E38" w:rsidRDefault="007B2075" w:rsidP="00B10C54">
      <w:pPr>
        <w:numPr>
          <w:ilvl w:val="0"/>
          <w:numId w:val="29"/>
        </w:numPr>
        <w:spacing w:line="288" w:lineRule="auto"/>
        <w:jc w:val="both"/>
        <w:rPr>
          <w:rFonts w:asciiTheme="majorHAnsi" w:hAnsiTheme="majorHAnsi"/>
        </w:rPr>
      </w:pPr>
      <w:r w:rsidRPr="00954E38">
        <w:rPr>
          <w:rFonts w:asciiTheme="majorHAnsi" w:hAnsiTheme="majorHAnsi"/>
        </w:rPr>
        <w:t xml:space="preserve">Wykonawca zobowiązany jest do realizacji obowiązków Kierownika budowy wynikających z ustawy Prawo budowlane. Kierownik budowy Wykonawcy posiadający uprawnienia do prowadzenia budowy zgodnie z Prawem budowlanym, obecny będzie na terenie budowy w godzinach pracy, w których Zamawiający i inne osoby będą mogły przekazywać wszelkie pisma oraz instrukcje i inne oświadczenia przeznaczone dla Wykonawcy. Kierownik budowy Wykonawcy będzie realizował wszystkie obowiązki </w:t>
      </w:r>
      <w:r w:rsidRPr="00954E38">
        <w:rPr>
          <w:rFonts w:asciiTheme="majorHAnsi" w:hAnsiTheme="majorHAnsi"/>
        </w:rPr>
        <w:lastRenderedPageBreak/>
        <w:t>nałożone na kierownika budowy przez prawo budowlane  w szczególnie uzasadnionych przypadkach na żądanie Zamawiającego Wykonawca dokonana zmiany wyznaczonego kierownika budowy na osobę o doświadczeniu i kwalifikacjach co najmniej takich samych, jak poprzedni kierownik budowy, spełniającej warunki udziału w postępowaniu określone w SIWZ.</w:t>
      </w:r>
    </w:p>
    <w:p w:rsidR="007B2075" w:rsidRPr="00954E38" w:rsidRDefault="007B2075" w:rsidP="00B10C54">
      <w:pPr>
        <w:numPr>
          <w:ilvl w:val="0"/>
          <w:numId w:val="29"/>
        </w:numPr>
        <w:spacing w:line="288" w:lineRule="auto"/>
        <w:jc w:val="both"/>
        <w:rPr>
          <w:rFonts w:asciiTheme="majorHAnsi" w:hAnsiTheme="majorHAnsi"/>
        </w:rPr>
      </w:pPr>
      <w:r w:rsidRPr="00954E38">
        <w:rPr>
          <w:rFonts w:asciiTheme="majorHAnsi" w:hAnsiTheme="majorHAnsi"/>
        </w:rPr>
        <w:t>Ponadto Wykonawca zobowiązuje się do usunięcia wad ujawnionych w toku wykonywania prac w terminach umożliwiających zachowanie terminów wynikających z niniejszej Umowy.</w:t>
      </w:r>
    </w:p>
    <w:p w:rsidR="007B2075" w:rsidRPr="00954E38" w:rsidRDefault="007B2075" w:rsidP="00B10C54">
      <w:pPr>
        <w:numPr>
          <w:ilvl w:val="0"/>
          <w:numId w:val="29"/>
        </w:numPr>
        <w:spacing w:line="288" w:lineRule="auto"/>
        <w:jc w:val="both"/>
        <w:rPr>
          <w:rFonts w:asciiTheme="majorHAnsi" w:hAnsiTheme="majorHAnsi"/>
        </w:rPr>
      </w:pPr>
      <w:r w:rsidRPr="00954E38">
        <w:rPr>
          <w:rFonts w:asciiTheme="majorHAnsi" w:hAnsiTheme="majorHAnsi"/>
        </w:rPr>
        <w:t>Wykonanie dokumentacji budowy (dokumentacji powykonawczej) zgodnie z Prawem budowlanym i Umową.</w:t>
      </w:r>
    </w:p>
    <w:p w:rsidR="007B2075" w:rsidRPr="00954E38" w:rsidRDefault="007B2075" w:rsidP="00B10C54">
      <w:pPr>
        <w:numPr>
          <w:ilvl w:val="0"/>
          <w:numId w:val="29"/>
        </w:numPr>
        <w:spacing w:line="288" w:lineRule="auto"/>
        <w:jc w:val="both"/>
        <w:rPr>
          <w:rFonts w:asciiTheme="majorHAnsi" w:hAnsiTheme="majorHAnsi"/>
        </w:rPr>
      </w:pPr>
      <w:r w:rsidRPr="00954E38">
        <w:rPr>
          <w:rFonts w:asciiTheme="majorHAnsi" w:hAnsiTheme="majorHAnsi"/>
        </w:rPr>
        <w:t>Do obowiązków Wykonawcy należy uczestnictwo (przynajmniej poprzez obecność kierownika budowy) w naradach wyznaczanych przez Zamawiającego na terenie budowy.</w:t>
      </w:r>
    </w:p>
    <w:p w:rsidR="007B2075" w:rsidRPr="00954E38" w:rsidRDefault="007B2075" w:rsidP="00B10C54">
      <w:pPr>
        <w:numPr>
          <w:ilvl w:val="0"/>
          <w:numId w:val="29"/>
        </w:numPr>
        <w:spacing w:line="288" w:lineRule="auto"/>
        <w:jc w:val="both"/>
        <w:rPr>
          <w:rFonts w:asciiTheme="majorHAnsi" w:hAnsiTheme="majorHAnsi"/>
        </w:rPr>
      </w:pPr>
      <w:r w:rsidRPr="00954E38">
        <w:rPr>
          <w:rFonts w:asciiTheme="majorHAnsi" w:hAnsiTheme="majorHAnsi"/>
        </w:rPr>
        <w:t>Jeżeli w toku realizacji niniejszej Umowy ujawni się konieczność prowadzenia prac lub innych czynności, które Wykonawca powinien był, będąc profesjonalistą, przewidzieć na podstawie dokumentów wskazanych w §1 Umowy lub przedłożonych na etapie składania oferty i podpisania Umowy i/lub, które wynikają z obowiązujących przepisów prawa, Wykonawca zobowiązany jest do ich wykonania bez możliwości żądania od Zamawiającego dodatkowego wynagrodzenia za takie prace.</w:t>
      </w:r>
    </w:p>
    <w:p w:rsidR="007B2075" w:rsidRPr="00954E38" w:rsidRDefault="007B2075" w:rsidP="00B10C54">
      <w:pPr>
        <w:numPr>
          <w:ilvl w:val="0"/>
          <w:numId w:val="29"/>
        </w:numPr>
        <w:spacing w:line="288" w:lineRule="auto"/>
        <w:jc w:val="both"/>
        <w:rPr>
          <w:rFonts w:asciiTheme="majorHAnsi" w:hAnsiTheme="majorHAnsi"/>
        </w:rPr>
      </w:pPr>
      <w:r w:rsidRPr="00954E38">
        <w:rPr>
          <w:rFonts w:asciiTheme="majorHAnsi" w:hAnsiTheme="majorHAnsi"/>
        </w:rPr>
        <w:t>Wykonawca zobowiązuje się do pełnej, rzeczowej i kompetentnej współpracy z autorem dokumentacji projektowej realizowanych prac, w tym również w zakresie stosowanych materiałów, rozwiązań zamiennych (o ile zajdzie taka uzasadniona konieczność), a w szczególności techniki prowadzenia prac.</w:t>
      </w:r>
    </w:p>
    <w:p w:rsidR="007B2075" w:rsidRPr="00954E38" w:rsidRDefault="007B2075" w:rsidP="00B10C54">
      <w:pPr>
        <w:numPr>
          <w:ilvl w:val="0"/>
          <w:numId w:val="29"/>
        </w:numPr>
        <w:spacing w:line="288" w:lineRule="auto"/>
        <w:jc w:val="both"/>
        <w:rPr>
          <w:rFonts w:asciiTheme="majorHAnsi" w:hAnsiTheme="majorHAnsi"/>
        </w:rPr>
      </w:pPr>
      <w:r w:rsidRPr="00954E38">
        <w:rPr>
          <w:rFonts w:asciiTheme="majorHAnsi" w:hAnsiTheme="majorHAnsi"/>
        </w:rPr>
        <w:t xml:space="preserve">Wykonawca zobowiązuje się: </w:t>
      </w:r>
    </w:p>
    <w:p w:rsidR="007B2075" w:rsidRPr="00954E38" w:rsidRDefault="007B2075" w:rsidP="00B10C54">
      <w:pPr>
        <w:pStyle w:val="Akapitzlist"/>
        <w:numPr>
          <w:ilvl w:val="1"/>
          <w:numId w:val="29"/>
        </w:numPr>
        <w:spacing w:line="288" w:lineRule="auto"/>
        <w:contextualSpacing/>
        <w:jc w:val="both"/>
        <w:rPr>
          <w:rFonts w:asciiTheme="majorHAnsi" w:hAnsiTheme="majorHAnsi"/>
        </w:rPr>
      </w:pPr>
      <w:r w:rsidRPr="00954E38">
        <w:rPr>
          <w:rFonts w:asciiTheme="majorHAnsi" w:hAnsiTheme="majorHAnsi"/>
        </w:rPr>
        <w:t>do zachowania porządku i czystości w miejscu wykonywanych prac oraz zapewnienia ochrony przed emisją pyłu,</w:t>
      </w:r>
    </w:p>
    <w:p w:rsidR="007B2075" w:rsidRPr="00954E38" w:rsidRDefault="007B2075" w:rsidP="00B10C54">
      <w:pPr>
        <w:pStyle w:val="Akapitzlist"/>
        <w:numPr>
          <w:ilvl w:val="1"/>
          <w:numId w:val="29"/>
        </w:numPr>
        <w:spacing w:line="288" w:lineRule="auto"/>
        <w:contextualSpacing/>
        <w:jc w:val="both"/>
        <w:rPr>
          <w:rFonts w:asciiTheme="majorHAnsi" w:hAnsiTheme="majorHAnsi"/>
        </w:rPr>
      </w:pPr>
      <w:r w:rsidRPr="00954E38">
        <w:rPr>
          <w:rFonts w:asciiTheme="majorHAnsi" w:hAnsiTheme="majorHAnsi"/>
        </w:rPr>
        <w:t>uzgodnić sposób wywozu odpadów i materiałów rozbiórkowych, sposób dostawy materiałów budowlanych z zarządzającym obiektem oraz sposób zabezpieczenia/ wydzielenia placu budowy od reszty obiektu (zmiana/dostosowanie na każdym etapie robót),</w:t>
      </w:r>
    </w:p>
    <w:p w:rsidR="007B2075" w:rsidRPr="00954E38" w:rsidRDefault="007B2075" w:rsidP="00B10C54">
      <w:pPr>
        <w:pStyle w:val="Akapitzlist"/>
        <w:numPr>
          <w:ilvl w:val="1"/>
          <w:numId w:val="29"/>
        </w:numPr>
        <w:spacing w:line="288" w:lineRule="auto"/>
        <w:contextualSpacing/>
        <w:jc w:val="both"/>
        <w:rPr>
          <w:rFonts w:asciiTheme="majorHAnsi" w:hAnsiTheme="majorHAnsi"/>
        </w:rPr>
      </w:pPr>
      <w:r w:rsidRPr="00954E38">
        <w:rPr>
          <w:rFonts w:asciiTheme="majorHAnsi" w:hAnsiTheme="majorHAnsi"/>
        </w:rPr>
        <w:t>dbać o porządek na terenie przeznaczonym do prac i na zapleczu budowy tak aby nie spowodować zniszczeń w obiekcie (np. poprzez emisję pyłu, kurzu),</w:t>
      </w:r>
    </w:p>
    <w:p w:rsidR="007B2075" w:rsidRPr="00954E38" w:rsidRDefault="007B2075" w:rsidP="00B10C54">
      <w:pPr>
        <w:pStyle w:val="Akapitzlist"/>
        <w:numPr>
          <w:ilvl w:val="1"/>
          <w:numId w:val="29"/>
        </w:numPr>
        <w:spacing w:line="288" w:lineRule="auto"/>
        <w:contextualSpacing/>
        <w:jc w:val="both"/>
        <w:rPr>
          <w:rFonts w:asciiTheme="majorHAnsi" w:hAnsiTheme="majorHAnsi"/>
        </w:rPr>
      </w:pPr>
      <w:r w:rsidRPr="00954E38">
        <w:rPr>
          <w:rFonts w:asciiTheme="majorHAnsi" w:hAnsiTheme="majorHAnsi"/>
        </w:rPr>
        <w:t xml:space="preserve">uzgodnić z zarządzającym obiektem punkty poboru energii elektrycznej i wody, </w:t>
      </w:r>
    </w:p>
    <w:p w:rsidR="007B2075" w:rsidRPr="00954E38" w:rsidRDefault="007B2075" w:rsidP="00B10C54">
      <w:pPr>
        <w:pStyle w:val="Akapitzlist"/>
        <w:numPr>
          <w:ilvl w:val="1"/>
          <w:numId w:val="29"/>
        </w:numPr>
        <w:spacing w:line="288" w:lineRule="auto"/>
        <w:contextualSpacing/>
        <w:jc w:val="both"/>
        <w:rPr>
          <w:rFonts w:asciiTheme="majorHAnsi" w:hAnsiTheme="majorHAnsi"/>
        </w:rPr>
      </w:pPr>
      <w:r w:rsidRPr="00954E38">
        <w:rPr>
          <w:rFonts w:asciiTheme="majorHAnsi" w:hAnsiTheme="majorHAnsi"/>
        </w:rPr>
        <w:t>przy wprowadzeniu na budowę uzgodnić sposób i wydzielenie zakresu odpowiedzialności za ochronę obiektu z zarządzającym a przy zmianach w wydzieleniu terenu prac dokonać stosownych zmian w w/w uzgodnieniach potwierdzając je pisemnie (np.  wpisem w dzienniku budowy),</w:t>
      </w:r>
    </w:p>
    <w:p w:rsidR="007B2075" w:rsidRPr="00954E38" w:rsidRDefault="007B2075" w:rsidP="00B10C54">
      <w:pPr>
        <w:pStyle w:val="Akapitzlist"/>
        <w:numPr>
          <w:ilvl w:val="1"/>
          <w:numId w:val="29"/>
        </w:numPr>
        <w:spacing w:line="288" w:lineRule="auto"/>
        <w:contextualSpacing/>
        <w:jc w:val="both"/>
        <w:rPr>
          <w:rFonts w:asciiTheme="majorHAnsi" w:hAnsiTheme="majorHAnsi"/>
        </w:rPr>
      </w:pPr>
      <w:r w:rsidRPr="00954E38">
        <w:rPr>
          <w:rFonts w:asciiTheme="majorHAnsi" w:hAnsiTheme="majorHAnsi"/>
        </w:rPr>
        <w:t>zapewnić osobom wykonującym Umowę zaplecze sanitarne.</w:t>
      </w:r>
    </w:p>
    <w:p w:rsidR="007B2075" w:rsidRPr="00954E38" w:rsidRDefault="007B2075" w:rsidP="00B10C54">
      <w:pPr>
        <w:pStyle w:val="Akapitzlist"/>
        <w:numPr>
          <w:ilvl w:val="0"/>
          <w:numId w:val="29"/>
        </w:numPr>
        <w:spacing w:line="276" w:lineRule="auto"/>
        <w:contextualSpacing/>
        <w:jc w:val="both"/>
        <w:rPr>
          <w:rFonts w:asciiTheme="majorHAnsi" w:hAnsiTheme="majorHAnsi"/>
        </w:rPr>
      </w:pPr>
      <w:r w:rsidRPr="00954E38">
        <w:rPr>
          <w:rFonts w:asciiTheme="majorHAnsi" w:hAnsiTheme="majorHAnsi"/>
        </w:rPr>
        <w:t xml:space="preserve">Jeżeli realizacja zobowiązań wynikających z Umowy wymaga prowadzenia prac poza godzinami 6.00-20.00, Wykonawca obowiązany jest uzyskać uprzednią, pisemną zgodę </w:t>
      </w:r>
      <w:r w:rsidRPr="00954E38">
        <w:rPr>
          <w:rFonts w:asciiTheme="majorHAnsi" w:hAnsiTheme="majorHAnsi"/>
        </w:rPr>
        <w:lastRenderedPageBreak/>
        <w:t>Zamawiającego</w:t>
      </w:r>
      <w:r w:rsidRPr="00954E38">
        <w:rPr>
          <w:rFonts w:asciiTheme="majorHAnsi" w:hAnsiTheme="majorHAnsi"/>
          <w:b/>
        </w:rPr>
        <w:t>.</w:t>
      </w:r>
      <w:r w:rsidRPr="00954E38">
        <w:rPr>
          <w:rFonts w:asciiTheme="majorHAnsi" w:hAnsiTheme="majorHAnsi"/>
        </w:rPr>
        <w:t xml:space="preserve"> Wykonawca pokrywa wszelkie koszty dodatkowe wynikające z prowadzenia prac poza godzinami wymienionymi w zdaniu poprzednim.</w:t>
      </w:r>
    </w:p>
    <w:p w:rsidR="007B2075" w:rsidRPr="00954E38" w:rsidRDefault="007B2075" w:rsidP="00B10C54">
      <w:pPr>
        <w:pStyle w:val="Akapitzlist"/>
        <w:numPr>
          <w:ilvl w:val="0"/>
          <w:numId w:val="29"/>
        </w:numPr>
        <w:spacing w:line="276" w:lineRule="auto"/>
        <w:contextualSpacing/>
        <w:jc w:val="both"/>
        <w:rPr>
          <w:rFonts w:asciiTheme="majorHAnsi" w:hAnsiTheme="majorHAnsi"/>
        </w:rPr>
      </w:pPr>
      <w:r w:rsidRPr="00954E38">
        <w:rPr>
          <w:rFonts w:asciiTheme="majorHAnsi" w:hAnsiTheme="majorHAnsi"/>
        </w:rPr>
        <w:t>Wykonawca zobowiązuje również do każdorazowego, uprzedniego ustalenia z Zamawiającym terminu wykonywania prac głośnych.</w:t>
      </w:r>
    </w:p>
    <w:p w:rsidR="007B2075" w:rsidRPr="00954E38" w:rsidRDefault="007B2075" w:rsidP="00B10C54">
      <w:pPr>
        <w:pStyle w:val="Akapitzlist"/>
        <w:numPr>
          <w:ilvl w:val="0"/>
          <w:numId w:val="29"/>
        </w:numPr>
        <w:spacing w:line="276" w:lineRule="auto"/>
        <w:contextualSpacing/>
        <w:jc w:val="both"/>
        <w:rPr>
          <w:rFonts w:asciiTheme="majorHAnsi" w:hAnsiTheme="majorHAnsi"/>
        </w:rPr>
      </w:pPr>
      <w:r w:rsidRPr="00954E38">
        <w:rPr>
          <w:rFonts w:asciiTheme="majorHAnsi" w:hAnsiTheme="majorHAnsi"/>
        </w:rPr>
        <w:t xml:space="preserve">Wykonawca przyjmuje do wiadomości, że prace wykonywane będą na terenie Uczelni (obiektu użytkowanego) a wobec czego zobowiązuje się do zachowania należytej staranności przy wykonywaniu czynności będących przedmiotem Umowy, jak również wykonywania prac w sposób niezakłócający normalne użytkowanie obiektu. </w:t>
      </w:r>
    </w:p>
    <w:p w:rsidR="00021211" w:rsidRPr="00954E38" w:rsidRDefault="00021211" w:rsidP="00B10C54">
      <w:pPr>
        <w:pStyle w:val="Akapitzlist"/>
        <w:numPr>
          <w:ilvl w:val="0"/>
          <w:numId w:val="29"/>
        </w:numPr>
        <w:spacing w:line="276" w:lineRule="auto"/>
        <w:contextualSpacing/>
        <w:jc w:val="both"/>
        <w:rPr>
          <w:rFonts w:asciiTheme="majorHAnsi" w:hAnsiTheme="majorHAnsi"/>
        </w:rPr>
      </w:pPr>
      <w:r w:rsidRPr="00954E38">
        <w:rPr>
          <w:rFonts w:asciiTheme="majorHAnsi" w:hAnsiTheme="majorHAnsi"/>
        </w:rPr>
        <w:t>Wykonawca oświadcza, że osoby wskazane w ofercie będą faktycznie wykonywały czynności będące przedmiotem Umowy, a w przypadku gdy konieczna będzie zmiana takiej osoby będzie ona wymagała akceptacji Zamawiającego, przy czym kwalifikacje takiej osob</w:t>
      </w:r>
      <w:r w:rsidR="00B23085">
        <w:rPr>
          <w:rFonts w:asciiTheme="majorHAnsi" w:hAnsiTheme="majorHAnsi"/>
        </w:rPr>
        <w:t>y</w:t>
      </w:r>
      <w:r w:rsidRPr="00954E38">
        <w:rPr>
          <w:rFonts w:asciiTheme="majorHAnsi" w:hAnsiTheme="majorHAnsi"/>
        </w:rPr>
        <w:t xml:space="preserve"> nie mogą być gorsze niż określone w SIWZ.</w:t>
      </w:r>
    </w:p>
    <w:p w:rsidR="007B2075" w:rsidRPr="00954E38" w:rsidRDefault="007B2075" w:rsidP="007B2075">
      <w:pPr>
        <w:pStyle w:val="Akapitzlist"/>
        <w:spacing w:line="276" w:lineRule="auto"/>
        <w:ind w:left="360"/>
        <w:jc w:val="both"/>
        <w:rPr>
          <w:rFonts w:asciiTheme="majorHAnsi" w:hAnsiTheme="majorHAnsi"/>
        </w:rPr>
      </w:pPr>
    </w:p>
    <w:p w:rsidR="007B2075" w:rsidRPr="00954E38" w:rsidRDefault="007B2075" w:rsidP="007B2075">
      <w:pPr>
        <w:spacing w:line="288" w:lineRule="auto"/>
        <w:jc w:val="center"/>
        <w:rPr>
          <w:rFonts w:asciiTheme="majorHAnsi" w:hAnsiTheme="majorHAnsi"/>
          <w:b/>
        </w:rPr>
      </w:pPr>
      <w:r w:rsidRPr="00954E38">
        <w:rPr>
          <w:rFonts w:asciiTheme="majorHAnsi" w:hAnsiTheme="majorHAnsi"/>
          <w:b/>
        </w:rPr>
        <w:t>§4</w:t>
      </w:r>
    </w:p>
    <w:p w:rsidR="007B2075" w:rsidRPr="00954E38" w:rsidRDefault="007B2075" w:rsidP="00B10C54">
      <w:pPr>
        <w:pStyle w:val="Akapitzlist"/>
        <w:numPr>
          <w:ilvl w:val="0"/>
          <w:numId w:val="34"/>
        </w:numPr>
        <w:spacing w:line="276" w:lineRule="auto"/>
        <w:contextualSpacing/>
        <w:jc w:val="both"/>
        <w:rPr>
          <w:rFonts w:asciiTheme="majorHAnsi" w:hAnsiTheme="majorHAnsi"/>
        </w:rPr>
      </w:pPr>
      <w:r w:rsidRPr="00954E38">
        <w:rPr>
          <w:rFonts w:asciiTheme="majorHAnsi" w:hAnsiTheme="majorHAnsi"/>
        </w:rPr>
        <w:t xml:space="preserve">Zakres prac wykonywanych przez podwykonawców określa oferta złożona przez Wykonawcę w postępowaniu o udzielenie zamówienia publicznego nr </w:t>
      </w:r>
      <w:r w:rsidR="00814C6B" w:rsidRPr="00954E38">
        <w:rPr>
          <w:rFonts w:asciiTheme="majorHAnsi" w:hAnsiTheme="majorHAnsi"/>
        </w:rPr>
        <w:t>ZP-</w:t>
      </w:r>
      <w:r w:rsidR="008839CF" w:rsidRPr="00954E38">
        <w:rPr>
          <w:rFonts w:asciiTheme="majorHAnsi" w:hAnsiTheme="majorHAnsi"/>
        </w:rPr>
        <w:t>8</w:t>
      </w:r>
      <w:r w:rsidRPr="00954E38">
        <w:rPr>
          <w:rFonts w:asciiTheme="majorHAnsi" w:hAnsiTheme="majorHAnsi"/>
        </w:rPr>
        <w:t>/</w:t>
      </w:r>
      <w:r w:rsidR="008839CF" w:rsidRPr="00954E38">
        <w:rPr>
          <w:rFonts w:asciiTheme="majorHAnsi" w:hAnsiTheme="majorHAnsi"/>
        </w:rPr>
        <w:t>05</w:t>
      </w:r>
      <w:r w:rsidRPr="00954E38">
        <w:rPr>
          <w:rFonts w:asciiTheme="majorHAnsi" w:hAnsiTheme="majorHAnsi"/>
        </w:rPr>
        <w:t>/201</w:t>
      </w:r>
      <w:r w:rsidR="00814C6B" w:rsidRPr="00954E38">
        <w:rPr>
          <w:rFonts w:asciiTheme="majorHAnsi" w:hAnsiTheme="majorHAnsi"/>
        </w:rPr>
        <w:t>6</w:t>
      </w:r>
      <w:r w:rsidRPr="00954E38">
        <w:rPr>
          <w:rFonts w:asciiTheme="majorHAnsi" w:hAnsiTheme="majorHAnsi"/>
        </w:rPr>
        <w:t>/272/W/</w:t>
      </w:r>
      <w:r w:rsidR="00814C6B" w:rsidRPr="00954E38">
        <w:rPr>
          <w:rFonts w:asciiTheme="majorHAnsi" w:hAnsiTheme="majorHAnsi"/>
        </w:rPr>
        <w:t>MSW</w:t>
      </w:r>
      <w:r w:rsidRPr="00954E38">
        <w:rPr>
          <w:rFonts w:asciiTheme="majorHAnsi" w:hAnsiTheme="majorHAnsi"/>
        </w:rPr>
        <w:t>.</w:t>
      </w:r>
    </w:p>
    <w:p w:rsidR="007B2075" w:rsidRPr="00954E38" w:rsidRDefault="007B2075" w:rsidP="00B10C54">
      <w:pPr>
        <w:pStyle w:val="Akapitzlist"/>
        <w:numPr>
          <w:ilvl w:val="0"/>
          <w:numId w:val="34"/>
        </w:numPr>
        <w:spacing w:line="276" w:lineRule="auto"/>
        <w:contextualSpacing/>
        <w:jc w:val="both"/>
        <w:rPr>
          <w:rFonts w:asciiTheme="majorHAnsi" w:hAnsiTheme="majorHAnsi"/>
        </w:rPr>
      </w:pPr>
      <w:r w:rsidRPr="00954E38">
        <w:rPr>
          <w:rFonts w:asciiTheme="majorHAnsi" w:hAnsiTheme="majorHAnsi"/>
        </w:rPr>
        <w:t>Wykonawca ponosi odpowiedzialność na podstawie Umowy za wszelkie prace oddane do wykonania podwykonawcom, a także za wszystkie działania i zaniechania podwykonawców osób  zatrudnionych i innych osób działających na jego rzecz i na jego zlecenie, jak za działania własne.</w:t>
      </w:r>
    </w:p>
    <w:p w:rsidR="007B2075" w:rsidRPr="00954E38" w:rsidRDefault="007B2075" w:rsidP="00B10C54">
      <w:pPr>
        <w:pStyle w:val="Akapitzlist"/>
        <w:numPr>
          <w:ilvl w:val="0"/>
          <w:numId w:val="34"/>
        </w:numPr>
        <w:spacing w:line="276" w:lineRule="auto"/>
        <w:contextualSpacing/>
        <w:jc w:val="both"/>
        <w:rPr>
          <w:rFonts w:asciiTheme="majorHAnsi" w:hAnsiTheme="majorHAnsi"/>
        </w:rPr>
      </w:pPr>
      <w:r w:rsidRPr="00954E38">
        <w:rPr>
          <w:rFonts w:asciiTheme="majorHAnsi" w:hAnsiTheme="majorHAnsi"/>
        </w:rPr>
        <w:t>Zamawiającemu przysługuje prawo żądania od Wykonawcy zmiany podwykonawcy, jeżeli realizuje on powierzone roboty w sposób wadliwy, niezgodny z zapisami Umowy.</w:t>
      </w:r>
    </w:p>
    <w:p w:rsidR="007B2075" w:rsidRPr="00954E38" w:rsidRDefault="007B2075" w:rsidP="00B10C54">
      <w:pPr>
        <w:pStyle w:val="Akapitzlist"/>
        <w:numPr>
          <w:ilvl w:val="0"/>
          <w:numId w:val="34"/>
        </w:numPr>
        <w:spacing w:line="276" w:lineRule="auto"/>
        <w:contextualSpacing/>
        <w:jc w:val="both"/>
        <w:rPr>
          <w:rFonts w:asciiTheme="majorHAnsi" w:hAnsiTheme="majorHAnsi"/>
        </w:rPr>
      </w:pPr>
      <w:r w:rsidRPr="00954E38">
        <w:rPr>
          <w:rFonts w:asciiTheme="majorHAnsi" w:hAnsiTheme="majorHAnsi"/>
        </w:rPr>
        <w:t>Wykonawca zobowiązany jest do koordynacji prac realizowanych przez podwykonawców.</w:t>
      </w:r>
    </w:p>
    <w:p w:rsidR="007B2075" w:rsidRPr="00954E38" w:rsidRDefault="007B2075" w:rsidP="00B10C54">
      <w:pPr>
        <w:pStyle w:val="Akapitzlist"/>
        <w:numPr>
          <w:ilvl w:val="0"/>
          <w:numId w:val="34"/>
        </w:numPr>
        <w:spacing w:line="276" w:lineRule="auto"/>
        <w:contextualSpacing/>
        <w:jc w:val="both"/>
        <w:rPr>
          <w:rFonts w:asciiTheme="majorHAnsi" w:hAnsiTheme="majorHAnsi"/>
        </w:rPr>
      </w:pPr>
      <w:r w:rsidRPr="00954E38">
        <w:rPr>
          <w:rFonts w:asciiTheme="majorHAnsi" w:hAnsiTheme="majorHAnsi"/>
        </w:rPr>
        <w:t>W przypadku zamiaru zawarcia przez Wykonawcę umowy z podwykonawcą, której przedmiotem są roboty budowlane Wykonawca będzie zobowiązany do uzyskania uprzedniej zgody Zamawiającego w następującym trybie:</w:t>
      </w:r>
    </w:p>
    <w:p w:rsidR="007B2075" w:rsidRPr="00954E38" w:rsidRDefault="007B2075" w:rsidP="00B10C54">
      <w:pPr>
        <w:pStyle w:val="Akapitzlist"/>
        <w:numPr>
          <w:ilvl w:val="0"/>
          <w:numId w:val="35"/>
        </w:numPr>
        <w:autoSpaceDE w:val="0"/>
        <w:autoSpaceDN w:val="0"/>
        <w:adjustRightInd w:val="0"/>
        <w:spacing w:line="276" w:lineRule="auto"/>
        <w:contextualSpacing/>
        <w:jc w:val="both"/>
        <w:rPr>
          <w:rFonts w:asciiTheme="majorHAnsi" w:hAnsiTheme="majorHAnsi"/>
        </w:rPr>
      </w:pPr>
      <w:r w:rsidRPr="00954E38">
        <w:rPr>
          <w:rFonts w:asciiTheme="majorHAnsi" w:hAnsiTheme="majorHAnsi"/>
        </w:rPr>
        <w:t>Wykonawca przedstawi Zamawiającemu wniosek wraz z projektem umowy z podwykonawcą,</w:t>
      </w:r>
      <w:bookmarkStart w:id="43" w:name="_Ref378601315"/>
    </w:p>
    <w:p w:rsidR="007B2075" w:rsidRPr="00954E38" w:rsidRDefault="007B2075" w:rsidP="00B10C54">
      <w:pPr>
        <w:pStyle w:val="Akapitzlist"/>
        <w:numPr>
          <w:ilvl w:val="0"/>
          <w:numId w:val="35"/>
        </w:numPr>
        <w:autoSpaceDE w:val="0"/>
        <w:autoSpaceDN w:val="0"/>
        <w:adjustRightInd w:val="0"/>
        <w:spacing w:line="276" w:lineRule="auto"/>
        <w:contextualSpacing/>
        <w:jc w:val="both"/>
        <w:rPr>
          <w:rFonts w:asciiTheme="majorHAnsi" w:hAnsiTheme="majorHAnsi"/>
        </w:rPr>
      </w:pPr>
      <w:r w:rsidRPr="00954E38">
        <w:rPr>
          <w:rFonts w:asciiTheme="majorHAnsi" w:hAnsiTheme="majorHAnsi"/>
        </w:rPr>
        <w:t xml:space="preserve">Jeżeli Zamawiający w terminie </w:t>
      </w:r>
      <w:r w:rsidR="008839CF" w:rsidRPr="00954E38">
        <w:rPr>
          <w:rFonts w:asciiTheme="majorHAnsi" w:hAnsiTheme="majorHAnsi"/>
        </w:rPr>
        <w:t>7</w:t>
      </w:r>
      <w:r w:rsidRPr="00954E38">
        <w:rPr>
          <w:rFonts w:asciiTheme="majorHAnsi" w:hAnsiTheme="majorHAnsi"/>
        </w:rPr>
        <w:t xml:space="preserve"> (</w:t>
      </w:r>
      <w:r w:rsidR="008839CF" w:rsidRPr="00954E38">
        <w:rPr>
          <w:rFonts w:asciiTheme="majorHAnsi" w:hAnsiTheme="majorHAnsi"/>
        </w:rPr>
        <w:t>siedmi</w:t>
      </w:r>
      <w:r w:rsidRPr="00954E38">
        <w:rPr>
          <w:rFonts w:asciiTheme="majorHAnsi" w:hAnsiTheme="majorHAnsi"/>
        </w:rPr>
        <w:t xml:space="preserve">u) dni od daty przedstawienia mu przez Wykonawcę projektu umowy z podwykonawcą wraz z dokumentacją dotyczącą wykonania robót określonych w projekcie umowy, nie zgłosi na piśmie sprzeciwu lub zastrzeżeń wobec zatrudnienia tego podwykonawcy, uważa się, iż Zamawiający wyraził zgodę na zatrudnienie tego podwykonawcy przez Wykonawcę, </w:t>
      </w:r>
      <w:bookmarkEnd w:id="43"/>
    </w:p>
    <w:p w:rsidR="007B2075" w:rsidRPr="00954E38" w:rsidRDefault="007B2075" w:rsidP="00B10C54">
      <w:pPr>
        <w:pStyle w:val="Akapitzlist"/>
        <w:numPr>
          <w:ilvl w:val="0"/>
          <w:numId w:val="35"/>
        </w:numPr>
        <w:autoSpaceDE w:val="0"/>
        <w:autoSpaceDN w:val="0"/>
        <w:adjustRightInd w:val="0"/>
        <w:spacing w:line="276" w:lineRule="auto"/>
        <w:contextualSpacing/>
        <w:jc w:val="both"/>
        <w:rPr>
          <w:rFonts w:asciiTheme="majorHAnsi" w:hAnsiTheme="majorHAnsi"/>
        </w:rPr>
      </w:pPr>
      <w:r w:rsidRPr="00954E38">
        <w:rPr>
          <w:rFonts w:asciiTheme="majorHAnsi" w:hAnsiTheme="majorHAnsi"/>
        </w:rPr>
        <w:t>Zgłoszenie w powyższym terminie sprzeciwu lub zastrzeżeń przez Zamawiającego do projektu umowy będzie równoznaczne z odmową udzielenia zgody,</w:t>
      </w:r>
    </w:p>
    <w:p w:rsidR="007B2075" w:rsidRPr="00954E38" w:rsidRDefault="007B2075" w:rsidP="00B10C54">
      <w:pPr>
        <w:pStyle w:val="Akapitzlist"/>
        <w:numPr>
          <w:ilvl w:val="0"/>
          <w:numId w:val="35"/>
        </w:numPr>
        <w:autoSpaceDE w:val="0"/>
        <w:autoSpaceDN w:val="0"/>
        <w:adjustRightInd w:val="0"/>
        <w:spacing w:line="276" w:lineRule="auto"/>
        <w:contextualSpacing/>
        <w:jc w:val="both"/>
        <w:rPr>
          <w:rFonts w:asciiTheme="majorHAnsi" w:hAnsiTheme="majorHAnsi"/>
        </w:rPr>
      </w:pPr>
      <w:r w:rsidRPr="00954E38">
        <w:rPr>
          <w:rFonts w:asciiTheme="majorHAnsi" w:hAnsiTheme="majorHAnsi"/>
        </w:rPr>
        <w:t>W przypadku odmowy określonej w pkt. c, Wykonawca ponownie przedstawi projekt umowy z tym samym podwykonawcą w powyższym trybie, uwzględniający zastrzeżenia i uwagi zgłoszone przez Zamawiającego, bądź przedstawi projekt umowy z nowym podwykonawcą.</w:t>
      </w:r>
    </w:p>
    <w:p w:rsidR="007B2075" w:rsidRPr="00954E38" w:rsidRDefault="007B2075" w:rsidP="00B10C54">
      <w:pPr>
        <w:pStyle w:val="Akapitzlist"/>
        <w:numPr>
          <w:ilvl w:val="0"/>
          <w:numId w:val="34"/>
        </w:numPr>
        <w:autoSpaceDE w:val="0"/>
        <w:autoSpaceDN w:val="0"/>
        <w:adjustRightInd w:val="0"/>
        <w:spacing w:line="276" w:lineRule="auto"/>
        <w:contextualSpacing/>
        <w:jc w:val="both"/>
        <w:rPr>
          <w:rFonts w:asciiTheme="majorHAnsi" w:hAnsiTheme="majorHAnsi"/>
        </w:rPr>
      </w:pPr>
      <w:r w:rsidRPr="00954E38">
        <w:rPr>
          <w:rFonts w:asciiTheme="majorHAnsi" w:hAnsiTheme="majorHAnsi"/>
        </w:rPr>
        <w:lastRenderedPageBreak/>
        <w:t>Zastrzeżenia lub sprzeciw Zamawiającego do projektu umowy o podwykonawstwo mogą  dotyczyć:</w:t>
      </w:r>
    </w:p>
    <w:p w:rsidR="007B2075" w:rsidRPr="00954E38" w:rsidRDefault="007B2075" w:rsidP="00B10C54">
      <w:pPr>
        <w:pStyle w:val="Akapitzlist"/>
        <w:numPr>
          <w:ilvl w:val="0"/>
          <w:numId w:val="36"/>
        </w:numPr>
        <w:autoSpaceDE w:val="0"/>
        <w:autoSpaceDN w:val="0"/>
        <w:adjustRightInd w:val="0"/>
        <w:spacing w:line="276" w:lineRule="auto"/>
        <w:contextualSpacing/>
        <w:jc w:val="both"/>
        <w:rPr>
          <w:rFonts w:asciiTheme="majorHAnsi" w:hAnsiTheme="majorHAnsi"/>
        </w:rPr>
      </w:pPr>
      <w:r w:rsidRPr="00954E38">
        <w:rPr>
          <w:rFonts w:asciiTheme="majorHAnsi" w:hAnsiTheme="majorHAnsi"/>
        </w:rPr>
        <w:t>niespełnienia wymagań określonych w SIWZ;</w:t>
      </w:r>
    </w:p>
    <w:p w:rsidR="007B2075" w:rsidRPr="00954E38" w:rsidRDefault="007B2075" w:rsidP="007B2075">
      <w:pPr>
        <w:pStyle w:val="Akapitzlist"/>
        <w:autoSpaceDE w:val="0"/>
        <w:autoSpaceDN w:val="0"/>
        <w:adjustRightInd w:val="0"/>
        <w:spacing w:line="276" w:lineRule="auto"/>
        <w:ind w:left="709"/>
        <w:jc w:val="both"/>
        <w:rPr>
          <w:rFonts w:asciiTheme="majorHAnsi" w:hAnsiTheme="majorHAnsi"/>
        </w:rPr>
      </w:pPr>
      <w:r w:rsidRPr="00954E38">
        <w:rPr>
          <w:rFonts w:asciiTheme="majorHAnsi" w:hAnsiTheme="majorHAnsi"/>
        </w:rPr>
        <w:t>b) gdy przewidywany  termin zapłaty wynagrodzenia jest dłuższy niż 30 dni.</w:t>
      </w:r>
    </w:p>
    <w:p w:rsidR="007B2075" w:rsidRPr="00954E38" w:rsidRDefault="007B2075" w:rsidP="00B10C54">
      <w:pPr>
        <w:pStyle w:val="Akapitzlist"/>
        <w:numPr>
          <w:ilvl w:val="0"/>
          <w:numId w:val="34"/>
        </w:numPr>
        <w:autoSpaceDE w:val="0"/>
        <w:autoSpaceDN w:val="0"/>
        <w:adjustRightInd w:val="0"/>
        <w:spacing w:line="276" w:lineRule="auto"/>
        <w:contextualSpacing/>
        <w:jc w:val="both"/>
        <w:rPr>
          <w:rFonts w:asciiTheme="majorHAnsi" w:hAnsiTheme="majorHAnsi"/>
        </w:rPr>
      </w:pPr>
      <w:r w:rsidRPr="00954E38">
        <w:rPr>
          <w:rFonts w:asciiTheme="majorHAnsi" w:hAnsiTheme="majorHAnsi"/>
        </w:rPr>
        <w:t xml:space="preserve">Powyższy tryb udzielenia zgody na zawarcie umowy o podwykonawstwo będzie mieć zastosowanie do wszelkich zmian, uzupełnień oraz aneksów do umów </w:t>
      </w:r>
      <w:r w:rsidRPr="00954E38">
        <w:rPr>
          <w:rFonts w:asciiTheme="majorHAnsi" w:hAnsiTheme="majorHAnsi"/>
        </w:rPr>
        <w:br/>
        <w:t>z podwykonawcami.</w:t>
      </w:r>
    </w:p>
    <w:p w:rsidR="007B2075" w:rsidRPr="00954E38" w:rsidRDefault="007B2075" w:rsidP="00B10C54">
      <w:pPr>
        <w:pStyle w:val="Akapitzlist"/>
        <w:numPr>
          <w:ilvl w:val="0"/>
          <w:numId w:val="34"/>
        </w:numPr>
        <w:autoSpaceDE w:val="0"/>
        <w:autoSpaceDN w:val="0"/>
        <w:adjustRightInd w:val="0"/>
        <w:spacing w:line="276" w:lineRule="auto"/>
        <w:contextualSpacing/>
        <w:jc w:val="both"/>
        <w:rPr>
          <w:rFonts w:asciiTheme="majorHAnsi" w:hAnsiTheme="majorHAnsi"/>
        </w:rPr>
      </w:pPr>
      <w:r w:rsidRPr="00954E38">
        <w:rPr>
          <w:rFonts w:asciiTheme="majorHAnsi" w:hAnsiTheme="majorHAnsi"/>
        </w:rPr>
        <w:t>Wykonawca zapewni, aby wszystkie umowy z podwykonawcami, których przedmiotem są roboty budowlane, zostały sporządzone na piśmie i przekaże Zamawiającemu kopię każdej umowy poświadczoną za zgodność z oryginałem niezwłocznie, lecz nie później niż do 7 dni od daty jej zawarcia.</w:t>
      </w:r>
    </w:p>
    <w:p w:rsidR="007B2075" w:rsidRPr="00954E38" w:rsidRDefault="007B2075" w:rsidP="00B10C54">
      <w:pPr>
        <w:pStyle w:val="Akapitzlist"/>
        <w:numPr>
          <w:ilvl w:val="0"/>
          <w:numId w:val="34"/>
        </w:numPr>
        <w:autoSpaceDE w:val="0"/>
        <w:autoSpaceDN w:val="0"/>
        <w:adjustRightInd w:val="0"/>
        <w:spacing w:line="276" w:lineRule="auto"/>
        <w:contextualSpacing/>
        <w:jc w:val="both"/>
        <w:rPr>
          <w:rFonts w:asciiTheme="majorHAnsi" w:hAnsiTheme="majorHAnsi"/>
        </w:rPr>
      </w:pPr>
      <w:r w:rsidRPr="00954E38">
        <w:rPr>
          <w:rFonts w:asciiTheme="majorHAnsi" w:hAnsiTheme="majorHAnsi"/>
        </w:rPr>
        <w:t>Wykonawca zobowiązuje się do przedłożenia poświadczonej za zgodność z oryginałem kopii zawartej umowy o podwykonawstwo, której przedmiotem są dostawy lub usługi, w terminie 3 dni od dnia jej zawarcia, z wyłączeniem umów o podwykonawstwo o wartości mniejszej niż 0,5% wartości Umowy w sprawie zamówienia publicznego. Wyłączenie o którym mowa z zdaniu pierwszym nie dotyczy umów o podwykonawstwo o wartości większej niż 50 000,00 zł.</w:t>
      </w:r>
    </w:p>
    <w:p w:rsidR="007B2075" w:rsidRPr="00954E38" w:rsidRDefault="007B2075" w:rsidP="00B10C54">
      <w:pPr>
        <w:pStyle w:val="Akapitzlist"/>
        <w:numPr>
          <w:ilvl w:val="0"/>
          <w:numId w:val="34"/>
        </w:numPr>
        <w:autoSpaceDE w:val="0"/>
        <w:autoSpaceDN w:val="0"/>
        <w:adjustRightInd w:val="0"/>
        <w:spacing w:line="276" w:lineRule="auto"/>
        <w:contextualSpacing/>
        <w:jc w:val="both"/>
        <w:rPr>
          <w:rFonts w:asciiTheme="majorHAnsi" w:hAnsiTheme="majorHAnsi"/>
        </w:rPr>
      </w:pPr>
      <w:r w:rsidRPr="00954E38">
        <w:rPr>
          <w:rFonts w:asciiTheme="majorHAnsi" w:hAnsiTheme="majorHAnsi"/>
        </w:rPr>
        <w:t>Zamawiający nie ponosi odpowiedzialności za zawarcie umowy z podwykonawcami bez wymaganej zgody Zamawiającego, zaś skutki z tego wynikające, będą obciążały wyłącznie Wykonawcę.</w:t>
      </w:r>
    </w:p>
    <w:p w:rsidR="007B2075" w:rsidRPr="00954E38" w:rsidRDefault="007B2075" w:rsidP="00B10C54">
      <w:pPr>
        <w:pStyle w:val="Akapitzlist"/>
        <w:numPr>
          <w:ilvl w:val="0"/>
          <w:numId w:val="34"/>
        </w:numPr>
        <w:tabs>
          <w:tab w:val="left" w:pos="1005"/>
          <w:tab w:val="center" w:pos="4714"/>
        </w:tabs>
        <w:spacing w:line="276" w:lineRule="auto"/>
        <w:contextualSpacing/>
        <w:jc w:val="both"/>
        <w:rPr>
          <w:rFonts w:asciiTheme="majorHAnsi" w:hAnsiTheme="majorHAnsi"/>
          <w:b/>
        </w:rPr>
      </w:pPr>
      <w:r w:rsidRPr="00954E38">
        <w:rPr>
          <w:rFonts w:asciiTheme="majorHAnsi" w:hAnsiTheme="majorHAnsi"/>
        </w:rPr>
        <w:t>Powierzenie wykonania części umowy podwykonawcom nie zmienia zobowiązań Wykonawcy wobec Zamawiającego za wykonane prace. Wykonawca jest odpowiedzialny wobec Zamawiającego oraz osób trzecich za działania, zaniechanie działania, uchybienia i zaniedbania podwykonawców w takim samym stopniu, jakby to byłyby działania, uchybienia lub zaniedbania jego własnych pracowników. Zamawiający zastrzega sobie prawo żądania usunięcia z terenu budowy każdego z pracowników Wykonawcy lub podwykonawców, którzy przez swoje zachowanie lub jakość wykonanej pracy dali powód do uzasadnionych skarg.</w:t>
      </w:r>
    </w:p>
    <w:p w:rsidR="007B2075" w:rsidRPr="00954E38" w:rsidRDefault="007B2075" w:rsidP="00B10C54">
      <w:pPr>
        <w:pStyle w:val="Akapitzlist"/>
        <w:numPr>
          <w:ilvl w:val="0"/>
          <w:numId w:val="34"/>
        </w:numPr>
        <w:spacing w:line="276" w:lineRule="auto"/>
        <w:contextualSpacing/>
        <w:jc w:val="both"/>
        <w:rPr>
          <w:rFonts w:asciiTheme="majorHAnsi" w:hAnsiTheme="majorHAnsi"/>
        </w:rPr>
      </w:pPr>
      <w:r w:rsidRPr="00954E38">
        <w:rPr>
          <w:rFonts w:asciiTheme="majorHAnsi" w:hAnsiTheme="majorHAnsi"/>
        </w:rPr>
        <w:t>Po pisemnym ostrzeżeniu Wykonawcy, Zamawiający, podając uzasadnienie swego żądania, może zażądać od niego odsunięcia od prac każdego podwykonawcy, którego postępowanie jest niewłaściwe lub, który okazał się niekompetentny albo zaniedbał swoje obowiązki, naruszył przepisy w zakresie bezpieczeństwa lub nie przestrzegał postanowień w tym zakresie wynikających z Umowy albo w inny sposób swoim postępowaniem wywiera negatywny wpływ na stan bezpieczeństwa lub zdrowia ludzi. Podwykonawca taki nie może być ponownie dopuszczony do wykonywania prac bez uprzedniej pisemnej zgody Zamawiającego.</w:t>
      </w:r>
    </w:p>
    <w:p w:rsidR="007B2075" w:rsidRPr="00954E38" w:rsidRDefault="007B2075" w:rsidP="00B10C54">
      <w:pPr>
        <w:pStyle w:val="Akapitzlist"/>
        <w:numPr>
          <w:ilvl w:val="0"/>
          <w:numId w:val="34"/>
        </w:numPr>
        <w:tabs>
          <w:tab w:val="left" w:pos="1005"/>
          <w:tab w:val="center" w:pos="4714"/>
        </w:tabs>
        <w:spacing w:line="276" w:lineRule="auto"/>
        <w:contextualSpacing/>
        <w:jc w:val="both"/>
        <w:rPr>
          <w:rFonts w:asciiTheme="majorHAnsi" w:hAnsiTheme="majorHAnsi"/>
          <w:b/>
        </w:rPr>
      </w:pPr>
      <w:r w:rsidRPr="00954E38">
        <w:rPr>
          <w:rFonts w:asciiTheme="majorHAnsi" w:hAnsiTheme="majorHAnsi"/>
        </w:rPr>
        <w:t>W sprawach nieuregulowanych dotyczących podwykonawców lub dalszych podwykonawców stosuje się przepisy art.143 a- do art. 143 d ustawy Prawo zamówień publicznych.</w:t>
      </w:r>
    </w:p>
    <w:p w:rsidR="007B2075" w:rsidRDefault="007B2075" w:rsidP="007B2075">
      <w:pPr>
        <w:tabs>
          <w:tab w:val="left" w:pos="1005"/>
          <w:tab w:val="center" w:pos="4714"/>
        </w:tabs>
        <w:spacing w:line="276" w:lineRule="auto"/>
        <w:jc w:val="both"/>
        <w:rPr>
          <w:rFonts w:asciiTheme="majorHAnsi" w:hAnsiTheme="majorHAnsi"/>
          <w:b/>
        </w:rPr>
      </w:pPr>
    </w:p>
    <w:p w:rsidR="00B23085" w:rsidRDefault="00B23085" w:rsidP="007B2075">
      <w:pPr>
        <w:tabs>
          <w:tab w:val="left" w:pos="1005"/>
          <w:tab w:val="center" w:pos="4714"/>
        </w:tabs>
        <w:spacing w:line="276" w:lineRule="auto"/>
        <w:jc w:val="both"/>
        <w:rPr>
          <w:rFonts w:asciiTheme="majorHAnsi" w:hAnsiTheme="majorHAnsi"/>
          <w:b/>
        </w:rPr>
      </w:pPr>
    </w:p>
    <w:p w:rsidR="00B23085" w:rsidRDefault="00B23085" w:rsidP="007B2075">
      <w:pPr>
        <w:tabs>
          <w:tab w:val="left" w:pos="1005"/>
          <w:tab w:val="center" w:pos="4714"/>
        </w:tabs>
        <w:spacing w:line="276" w:lineRule="auto"/>
        <w:jc w:val="both"/>
        <w:rPr>
          <w:rFonts w:asciiTheme="majorHAnsi" w:hAnsiTheme="majorHAnsi"/>
          <w:b/>
        </w:rPr>
      </w:pPr>
    </w:p>
    <w:p w:rsidR="00B23085" w:rsidRPr="00954E38" w:rsidRDefault="00B23085" w:rsidP="007B2075">
      <w:pPr>
        <w:tabs>
          <w:tab w:val="left" w:pos="1005"/>
          <w:tab w:val="center" w:pos="4714"/>
        </w:tabs>
        <w:spacing w:line="276" w:lineRule="auto"/>
        <w:jc w:val="both"/>
        <w:rPr>
          <w:rFonts w:asciiTheme="majorHAnsi" w:hAnsiTheme="majorHAnsi"/>
          <w:b/>
        </w:rPr>
      </w:pPr>
    </w:p>
    <w:p w:rsidR="007B2075" w:rsidRPr="00954E38" w:rsidRDefault="007B2075" w:rsidP="007B2075">
      <w:pPr>
        <w:spacing w:line="288" w:lineRule="auto"/>
        <w:jc w:val="center"/>
        <w:rPr>
          <w:rFonts w:asciiTheme="majorHAnsi" w:hAnsiTheme="majorHAnsi"/>
          <w:b/>
        </w:rPr>
      </w:pPr>
      <w:r w:rsidRPr="00954E38">
        <w:rPr>
          <w:rFonts w:asciiTheme="majorHAnsi" w:hAnsiTheme="majorHAnsi"/>
          <w:b/>
        </w:rPr>
        <w:lastRenderedPageBreak/>
        <w:t>§5</w:t>
      </w:r>
    </w:p>
    <w:p w:rsidR="007B2075" w:rsidRPr="00954E38" w:rsidRDefault="007B2075" w:rsidP="00B10C54">
      <w:pPr>
        <w:pStyle w:val="BodyTextIndent21"/>
        <w:numPr>
          <w:ilvl w:val="0"/>
          <w:numId w:val="24"/>
        </w:numPr>
        <w:spacing w:line="288" w:lineRule="auto"/>
        <w:rPr>
          <w:rFonts w:asciiTheme="majorHAnsi" w:hAnsiTheme="majorHAnsi"/>
          <w:szCs w:val="24"/>
        </w:rPr>
      </w:pPr>
      <w:r w:rsidRPr="00954E38">
        <w:rPr>
          <w:rFonts w:asciiTheme="majorHAnsi" w:hAnsiTheme="majorHAnsi"/>
          <w:szCs w:val="24"/>
        </w:rPr>
        <w:t xml:space="preserve">Wykonawca wykona niniejszą Umowę za </w:t>
      </w:r>
      <w:r w:rsidRPr="00954E38">
        <w:rPr>
          <w:rFonts w:asciiTheme="majorHAnsi" w:hAnsiTheme="majorHAnsi"/>
          <w:b/>
          <w:szCs w:val="24"/>
        </w:rPr>
        <w:t xml:space="preserve">ryczałtowe wynagrodzenie netto  </w:t>
      </w:r>
      <w:r w:rsidRPr="00954E38">
        <w:rPr>
          <w:rFonts w:asciiTheme="majorHAnsi" w:hAnsiTheme="majorHAnsi"/>
          <w:szCs w:val="24"/>
        </w:rPr>
        <w:t xml:space="preserve">w wysokości </w:t>
      </w:r>
      <w:r w:rsidR="00814C6B" w:rsidRPr="00954E38">
        <w:rPr>
          <w:rFonts w:asciiTheme="majorHAnsi" w:hAnsiTheme="majorHAnsi"/>
          <w:b/>
          <w:szCs w:val="24"/>
        </w:rPr>
        <w:t>..........................................</w:t>
      </w:r>
      <w:r w:rsidRPr="00954E38">
        <w:rPr>
          <w:rFonts w:asciiTheme="majorHAnsi" w:hAnsiTheme="majorHAnsi"/>
          <w:b/>
          <w:szCs w:val="24"/>
        </w:rPr>
        <w:t xml:space="preserve"> złotych (słownie: </w:t>
      </w:r>
      <w:r w:rsidR="00814C6B" w:rsidRPr="00954E38">
        <w:rPr>
          <w:rFonts w:asciiTheme="majorHAnsi" w:hAnsiTheme="majorHAnsi"/>
          <w:b/>
          <w:szCs w:val="24"/>
        </w:rPr>
        <w:t>........................................................................</w:t>
      </w:r>
      <w:r w:rsidRPr="00954E38">
        <w:rPr>
          <w:rFonts w:asciiTheme="majorHAnsi" w:hAnsiTheme="majorHAnsi"/>
          <w:b/>
          <w:szCs w:val="24"/>
        </w:rPr>
        <w:t xml:space="preserve"> i </w:t>
      </w:r>
      <w:r w:rsidR="00814C6B" w:rsidRPr="00954E38">
        <w:rPr>
          <w:rFonts w:asciiTheme="majorHAnsi" w:hAnsiTheme="majorHAnsi"/>
          <w:b/>
          <w:szCs w:val="24"/>
        </w:rPr>
        <w:t>.......</w:t>
      </w:r>
      <w:r w:rsidRPr="00954E38">
        <w:rPr>
          <w:rFonts w:asciiTheme="majorHAnsi" w:hAnsiTheme="majorHAnsi"/>
          <w:b/>
          <w:szCs w:val="24"/>
        </w:rPr>
        <w:t>/100 zł)</w:t>
      </w:r>
      <w:r w:rsidRPr="00954E38">
        <w:rPr>
          <w:rFonts w:asciiTheme="majorHAnsi" w:hAnsiTheme="majorHAnsi"/>
          <w:szCs w:val="24"/>
        </w:rPr>
        <w:t xml:space="preserve">, powiększone o należny podatek VAT w wysokości 23%, co daje kwotę </w:t>
      </w:r>
      <w:r w:rsidR="00814C6B" w:rsidRPr="00954E38">
        <w:rPr>
          <w:rFonts w:asciiTheme="majorHAnsi" w:hAnsiTheme="majorHAnsi"/>
          <w:b/>
          <w:szCs w:val="24"/>
        </w:rPr>
        <w:t>..................................................</w:t>
      </w:r>
      <w:r w:rsidRPr="00954E38">
        <w:rPr>
          <w:rFonts w:asciiTheme="majorHAnsi" w:hAnsiTheme="majorHAnsi"/>
          <w:b/>
          <w:szCs w:val="24"/>
        </w:rPr>
        <w:t xml:space="preserve"> zł brutto (słownie: </w:t>
      </w:r>
      <w:r w:rsidR="00814C6B" w:rsidRPr="00954E38">
        <w:rPr>
          <w:rFonts w:asciiTheme="majorHAnsi" w:hAnsiTheme="majorHAnsi"/>
          <w:b/>
          <w:szCs w:val="24"/>
        </w:rPr>
        <w:t>...............................................................</w:t>
      </w:r>
      <w:r w:rsidRPr="00954E38">
        <w:rPr>
          <w:rFonts w:asciiTheme="majorHAnsi" w:hAnsiTheme="majorHAnsi"/>
          <w:b/>
          <w:szCs w:val="24"/>
        </w:rPr>
        <w:t xml:space="preserve"> </w:t>
      </w:r>
      <w:r w:rsidR="00814C6B" w:rsidRPr="00954E38">
        <w:rPr>
          <w:rFonts w:asciiTheme="majorHAnsi" w:hAnsiTheme="majorHAnsi"/>
          <w:b/>
          <w:szCs w:val="24"/>
        </w:rPr>
        <w:t xml:space="preserve">........................... </w:t>
      </w:r>
      <w:r w:rsidRPr="00954E38">
        <w:rPr>
          <w:rFonts w:asciiTheme="majorHAnsi" w:hAnsiTheme="majorHAnsi"/>
          <w:b/>
          <w:szCs w:val="24"/>
        </w:rPr>
        <w:t xml:space="preserve">i </w:t>
      </w:r>
      <w:r w:rsidR="00814C6B" w:rsidRPr="00954E38">
        <w:rPr>
          <w:rFonts w:asciiTheme="majorHAnsi" w:hAnsiTheme="majorHAnsi"/>
          <w:b/>
          <w:szCs w:val="24"/>
        </w:rPr>
        <w:t>........</w:t>
      </w:r>
      <w:r w:rsidRPr="00954E38">
        <w:rPr>
          <w:rFonts w:asciiTheme="majorHAnsi" w:hAnsiTheme="majorHAnsi"/>
          <w:b/>
          <w:szCs w:val="24"/>
        </w:rPr>
        <w:t>/100 zł)</w:t>
      </w:r>
      <w:r w:rsidRPr="00954E38">
        <w:rPr>
          <w:rFonts w:asciiTheme="majorHAnsi" w:hAnsiTheme="majorHAnsi"/>
          <w:szCs w:val="24"/>
        </w:rPr>
        <w:t xml:space="preserve">, które będzie płatne jednorazowo po wykonaniu wszystkich prac będących przedmiotem Umowy. </w:t>
      </w:r>
    </w:p>
    <w:p w:rsidR="007B2075" w:rsidRPr="00954E38" w:rsidRDefault="007B2075" w:rsidP="00B10C54">
      <w:pPr>
        <w:pStyle w:val="BodyTextIndent21"/>
        <w:numPr>
          <w:ilvl w:val="0"/>
          <w:numId w:val="24"/>
        </w:numPr>
        <w:spacing w:line="288" w:lineRule="auto"/>
        <w:rPr>
          <w:rFonts w:asciiTheme="majorHAnsi" w:hAnsiTheme="majorHAnsi"/>
          <w:szCs w:val="24"/>
        </w:rPr>
      </w:pPr>
      <w:r w:rsidRPr="00954E38">
        <w:rPr>
          <w:rFonts w:asciiTheme="majorHAnsi" w:hAnsiTheme="majorHAnsi"/>
          <w:szCs w:val="24"/>
        </w:rPr>
        <w:t>Kwota określona w ust. 1 nie będzie podlegała podwyższeniu bez względu na wystąpienie jakichkolwiek okoliczności innych, niż wskazane w Umowie.</w:t>
      </w:r>
    </w:p>
    <w:p w:rsidR="007B2075" w:rsidRPr="00954E38" w:rsidRDefault="007B2075" w:rsidP="00B10C54">
      <w:pPr>
        <w:pStyle w:val="BodyTextIndent21"/>
        <w:numPr>
          <w:ilvl w:val="0"/>
          <w:numId w:val="24"/>
        </w:numPr>
        <w:spacing w:line="288" w:lineRule="auto"/>
        <w:rPr>
          <w:rFonts w:asciiTheme="majorHAnsi" w:hAnsiTheme="majorHAnsi"/>
          <w:szCs w:val="24"/>
        </w:rPr>
      </w:pPr>
      <w:r w:rsidRPr="00954E38">
        <w:rPr>
          <w:rFonts w:asciiTheme="majorHAnsi" w:hAnsiTheme="majorHAnsi"/>
          <w:szCs w:val="24"/>
        </w:rPr>
        <w:t>Wynagrodzenie obejmuje wszelkie materiały budowlane oraz prace wynikające z niniejszej Umowy i dokumentacji wskazanej w §1 Umowy oraz wynagrodzenie za korzystanie ze sprzętu i przeglądy gwarancyjne, w tym także koszty związane z nabyciem lub używaniem odpowiedniego sprzętu, jak również te, które nie zostały wymienione w sposób wyraźny, a które są konieczne do wykonania prac zgodnie z niniejszą Umową i zasadami sztuki budowlanej. Wykonawca nie będzie mógł się powoływać na pominięcie lub błąd, również co do przedmiaru, czy specyfikacji zawartych w dokumentach umownych w celu uzyskania zmiany wysokości wynagrodzenia.</w:t>
      </w:r>
    </w:p>
    <w:p w:rsidR="007B2075" w:rsidRPr="00954E38" w:rsidRDefault="007B2075" w:rsidP="007B2075">
      <w:pPr>
        <w:pStyle w:val="BodyTextIndent21"/>
        <w:spacing w:line="288" w:lineRule="auto"/>
        <w:ind w:left="360" w:firstLine="0"/>
        <w:rPr>
          <w:rFonts w:asciiTheme="majorHAnsi" w:hAnsiTheme="majorHAnsi"/>
          <w:szCs w:val="24"/>
        </w:rPr>
      </w:pPr>
    </w:p>
    <w:p w:rsidR="007B2075" w:rsidRPr="00954E38" w:rsidRDefault="007B2075" w:rsidP="007B2075">
      <w:pPr>
        <w:spacing w:line="288" w:lineRule="auto"/>
        <w:jc w:val="center"/>
        <w:rPr>
          <w:rFonts w:asciiTheme="majorHAnsi" w:hAnsiTheme="majorHAnsi"/>
          <w:b/>
        </w:rPr>
      </w:pPr>
      <w:r w:rsidRPr="00954E38">
        <w:rPr>
          <w:rFonts w:asciiTheme="majorHAnsi" w:hAnsiTheme="majorHAnsi"/>
          <w:b/>
        </w:rPr>
        <w:t>§6</w:t>
      </w:r>
    </w:p>
    <w:p w:rsidR="007B2075" w:rsidRPr="00954E38" w:rsidRDefault="007B2075" w:rsidP="00B10C54">
      <w:pPr>
        <w:numPr>
          <w:ilvl w:val="0"/>
          <w:numId w:val="30"/>
        </w:numPr>
        <w:spacing w:line="288" w:lineRule="auto"/>
        <w:jc w:val="both"/>
        <w:rPr>
          <w:rFonts w:asciiTheme="majorHAnsi" w:hAnsiTheme="majorHAnsi"/>
        </w:rPr>
      </w:pPr>
      <w:r w:rsidRPr="00954E38">
        <w:rPr>
          <w:rFonts w:asciiTheme="majorHAnsi" w:hAnsiTheme="majorHAnsi"/>
        </w:rPr>
        <w:t>Zapłata nastąpi w terminie do 21 dni (dwudziestu jeden dni) od dnia doręczenia Zamawiającemu prawidłowo wystawionej faktury przez Wykonawcę.</w:t>
      </w:r>
    </w:p>
    <w:p w:rsidR="007B2075" w:rsidRPr="00954E38" w:rsidRDefault="007B2075" w:rsidP="00B10C54">
      <w:pPr>
        <w:numPr>
          <w:ilvl w:val="0"/>
          <w:numId w:val="30"/>
        </w:numPr>
        <w:spacing w:line="288" w:lineRule="auto"/>
        <w:jc w:val="both"/>
        <w:rPr>
          <w:rFonts w:asciiTheme="majorHAnsi" w:hAnsiTheme="majorHAnsi"/>
        </w:rPr>
      </w:pPr>
      <w:r w:rsidRPr="00954E38">
        <w:rPr>
          <w:rFonts w:asciiTheme="majorHAnsi" w:hAnsiTheme="majorHAnsi"/>
        </w:rPr>
        <w:t>Podstawą zaakceptowania faktury przez Zamawiającego będzie przekazanie protokołu odbioru końcowego, podpisanego przez Zamawiającego oraz doręczenie Zamawiającemu oświadczeń, o których mowa w ust. 5 i 6 niniejszego paragrafu.</w:t>
      </w:r>
    </w:p>
    <w:p w:rsidR="007B2075" w:rsidRPr="00954E38" w:rsidRDefault="007B2075" w:rsidP="00B10C54">
      <w:pPr>
        <w:numPr>
          <w:ilvl w:val="0"/>
          <w:numId w:val="30"/>
        </w:numPr>
        <w:spacing w:line="288" w:lineRule="auto"/>
        <w:jc w:val="both"/>
        <w:rPr>
          <w:rFonts w:asciiTheme="majorHAnsi" w:hAnsiTheme="majorHAnsi"/>
        </w:rPr>
      </w:pPr>
      <w:r w:rsidRPr="00954E38">
        <w:rPr>
          <w:rFonts w:asciiTheme="majorHAnsi" w:hAnsiTheme="majorHAnsi"/>
        </w:rPr>
        <w:t>Należności Wykonawcy z tytułu realizacji Umowy płatne będą przelewem na rachunek bankowy Wykonawcy wskazany na fakturze.</w:t>
      </w:r>
    </w:p>
    <w:p w:rsidR="007B2075" w:rsidRPr="00954E38" w:rsidRDefault="007B2075" w:rsidP="00B10C54">
      <w:pPr>
        <w:numPr>
          <w:ilvl w:val="0"/>
          <w:numId w:val="30"/>
        </w:numPr>
        <w:spacing w:line="288" w:lineRule="auto"/>
        <w:jc w:val="both"/>
        <w:rPr>
          <w:rFonts w:asciiTheme="majorHAnsi" w:hAnsiTheme="majorHAnsi"/>
        </w:rPr>
      </w:pPr>
      <w:r w:rsidRPr="00954E38">
        <w:rPr>
          <w:rFonts w:asciiTheme="majorHAnsi" w:hAnsiTheme="majorHAnsi"/>
        </w:rPr>
        <w:t>Za datę zapłaty strony uznają datę złożenia przez Zamawiającego polecenia przelewu bankowego.</w:t>
      </w:r>
    </w:p>
    <w:p w:rsidR="007B2075" w:rsidRPr="00954E38" w:rsidRDefault="007B2075" w:rsidP="00B10C54">
      <w:pPr>
        <w:pStyle w:val="Akapitzlist"/>
        <w:numPr>
          <w:ilvl w:val="0"/>
          <w:numId w:val="30"/>
        </w:numPr>
        <w:spacing w:line="276" w:lineRule="auto"/>
        <w:contextualSpacing/>
        <w:jc w:val="both"/>
        <w:rPr>
          <w:rFonts w:asciiTheme="majorHAnsi" w:hAnsiTheme="majorHAnsi"/>
        </w:rPr>
      </w:pPr>
      <w:r w:rsidRPr="00954E38">
        <w:rPr>
          <w:rFonts w:asciiTheme="majorHAnsi" w:hAnsiTheme="majorHAnsi"/>
        </w:rPr>
        <w:t>Zamawiający będzie zobowiązany do zapłaty wyłącznie pod warunkiem, że Wykonawca przedstawi Zamawiającemu oświadczenia podwykonawców aktualne na dzień wystawienia faktury, iż nie zalega im z jakimkolwiek wymagalnymi płatnościami. Przy czym Wykonawca oświadcza, iż terminy płatności dla podwykonawców z tytułu wykonanych przez nich czynności nie będą dłuższe niż 30 (trzydzieści) dni od wystawienia faktury poprzedzonej protokołem odbioru danego elementu od podwykonawcy. W przypadku, gdy Wykonawca dostarczy Zamawiającemu, tylko część oświadczeń podwykonawców, o których mowa powyżej, Zamawiający jest uprawniony do wstrzymania tylko odpowiedniej części wynagrodzenia Wykonawcy i zwolni tą część wynagrodzenia proporcjonalnie do dostarczonych następnie oświadczeń podwykonawców, w terminie nie dłuższym niż 7 (siedem) dni od dostarczenia oświadczenia danego podwykonawcy robót.</w:t>
      </w:r>
    </w:p>
    <w:p w:rsidR="007B2075" w:rsidRPr="00954E38" w:rsidRDefault="007B2075" w:rsidP="00B10C54">
      <w:pPr>
        <w:pStyle w:val="Akapitzlist"/>
        <w:numPr>
          <w:ilvl w:val="0"/>
          <w:numId w:val="30"/>
        </w:numPr>
        <w:spacing w:line="276" w:lineRule="auto"/>
        <w:contextualSpacing/>
        <w:jc w:val="both"/>
        <w:rPr>
          <w:rFonts w:asciiTheme="majorHAnsi" w:hAnsiTheme="majorHAnsi"/>
        </w:rPr>
      </w:pPr>
      <w:r w:rsidRPr="00954E38">
        <w:rPr>
          <w:rFonts w:asciiTheme="majorHAnsi" w:hAnsiTheme="majorHAnsi"/>
        </w:rPr>
        <w:lastRenderedPageBreak/>
        <w:t>Dodatkowo Wykonawca, wraz z fakturą przestawioną Zamawiającemu, przedstawi swoje oświadczenie o zapłaceniu na rzecz podwykonawców wszystkich płatności, wymagalnych w dacie wystawienia przedmiotowego oświadczenia.</w:t>
      </w:r>
    </w:p>
    <w:p w:rsidR="007B2075" w:rsidRPr="00954E38" w:rsidRDefault="007B2075" w:rsidP="007B2075">
      <w:pPr>
        <w:pStyle w:val="Akapitzlist"/>
        <w:spacing w:line="276" w:lineRule="auto"/>
        <w:ind w:left="360"/>
        <w:jc w:val="both"/>
        <w:rPr>
          <w:rFonts w:asciiTheme="majorHAnsi" w:hAnsiTheme="majorHAnsi"/>
        </w:rPr>
      </w:pPr>
    </w:p>
    <w:p w:rsidR="007B2075" w:rsidRPr="00954E38" w:rsidRDefault="007B2075" w:rsidP="007B2075">
      <w:pPr>
        <w:spacing w:line="288" w:lineRule="auto"/>
        <w:jc w:val="center"/>
        <w:rPr>
          <w:rFonts w:asciiTheme="majorHAnsi" w:hAnsiTheme="majorHAnsi"/>
          <w:b/>
        </w:rPr>
      </w:pPr>
      <w:r w:rsidRPr="00954E38">
        <w:rPr>
          <w:rFonts w:asciiTheme="majorHAnsi" w:hAnsiTheme="majorHAnsi"/>
          <w:b/>
        </w:rPr>
        <w:t>§7</w:t>
      </w:r>
    </w:p>
    <w:p w:rsidR="007B2075" w:rsidRPr="00954E38" w:rsidRDefault="007B2075" w:rsidP="00B10C54">
      <w:pPr>
        <w:numPr>
          <w:ilvl w:val="0"/>
          <w:numId w:val="31"/>
        </w:numPr>
        <w:spacing w:line="276" w:lineRule="auto"/>
        <w:jc w:val="both"/>
        <w:rPr>
          <w:rFonts w:asciiTheme="majorHAnsi" w:hAnsiTheme="majorHAnsi"/>
        </w:rPr>
      </w:pPr>
      <w:r w:rsidRPr="00954E38">
        <w:rPr>
          <w:rFonts w:asciiTheme="majorHAnsi" w:hAnsiTheme="majorHAnsi"/>
        </w:rPr>
        <w:t xml:space="preserve">Wykonawca, przed podpisaniem niniejszej Umowy wpłaci gotówką lub złoży Zamawiającemu, tytułem zabezpieczenia wykonania Umowy przez Wykonawcę oraz roszczeń służących Zamawiającemu w związku z Umową, oryginał gwarancji ubezpieczeniowej na kwotę w wysokości 10% (dziesięć procent) wynagrodzenia brutto określonego w § 5 ust. 1 niniejszej Umowy. Wykonawca oświadcza, że gwarancja ubezpieczeniowa jest nieodwołalna, kwota gwarancyjna jest bezwzględnie płatna na każde żądanie Zamawiającego i nie będzie zawierała warunków takich jak obowiązek udokumentowania gwarantowi zasadności roszczeń Zamawiającego czy obowiązek informowania gwaranta o zmianie umowy bądź obowiązek uzyskiwania zgody gwaranta na zmiany niniejszej Umowy. </w:t>
      </w:r>
    </w:p>
    <w:p w:rsidR="007B2075" w:rsidRPr="00954E38" w:rsidRDefault="007B2075" w:rsidP="00B10C54">
      <w:pPr>
        <w:numPr>
          <w:ilvl w:val="0"/>
          <w:numId w:val="31"/>
        </w:numPr>
        <w:spacing w:line="276" w:lineRule="auto"/>
        <w:jc w:val="both"/>
        <w:rPr>
          <w:rFonts w:asciiTheme="majorHAnsi" w:hAnsiTheme="majorHAnsi"/>
        </w:rPr>
      </w:pPr>
      <w:r w:rsidRPr="00954E38">
        <w:rPr>
          <w:rFonts w:asciiTheme="majorHAnsi" w:hAnsiTheme="majorHAnsi"/>
        </w:rPr>
        <w:t xml:space="preserve">Gwarancja ubezpieczeniowa tytułem zabezpieczenia wykonania Umowy przez Wykonawcę będzie ważna do dnia </w:t>
      </w:r>
      <w:r w:rsidR="008839CF" w:rsidRPr="00954E38">
        <w:rPr>
          <w:rFonts w:asciiTheme="majorHAnsi" w:hAnsiTheme="majorHAnsi"/>
        </w:rPr>
        <w:t>..............................</w:t>
      </w:r>
      <w:r w:rsidRPr="00954E38">
        <w:rPr>
          <w:rFonts w:asciiTheme="majorHAnsi" w:hAnsiTheme="majorHAnsi"/>
        </w:rPr>
        <w:t xml:space="preserve"> r.</w:t>
      </w:r>
    </w:p>
    <w:p w:rsidR="007B2075" w:rsidRPr="00954E38" w:rsidRDefault="007B2075" w:rsidP="00B10C54">
      <w:pPr>
        <w:numPr>
          <w:ilvl w:val="0"/>
          <w:numId w:val="31"/>
        </w:numPr>
        <w:spacing w:line="276" w:lineRule="auto"/>
        <w:jc w:val="both"/>
        <w:rPr>
          <w:rFonts w:asciiTheme="majorHAnsi" w:hAnsiTheme="majorHAnsi"/>
        </w:rPr>
      </w:pPr>
      <w:r w:rsidRPr="00954E38">
        <w:rPr>
          <w:rFonts w:asciiTheme="majorHAnsi" w:hAnsiTheme="majorHAnsi"/>
        </w:rPr>
        <w:t>Po dniu określonym w ust. 2 powyżej gwarancja ubezpieczeniowa, o której mowa w ust. 1 powyżej zostanie zastąpiona przez Wykonawcę, bezwarunkową, nieodwołalną i płatną na pierwsze żądanie Zamawiającego gwarancją ubezpieczeniową, która będzie zabezpieczać ewentualne roszczenia Zamawiającego, wynikające z udzielonej przez Wykonawcę gwarancji jakości i rękojmi, a wystawiona będzie na kwotę w wysokości: 3%</w:t>
      </w:r>
      <w:r w:rsidRPr="00954E38">
        <w:rPr>
          <w:rFonts w:asciiTheme="majorHAnsi" w:hAnsiTheme="majorHAnsi"/>
          <w:b/>
        </w:rPr>
        <w:t xml:space="preserve"> </w:t>
      </w:r>
      <w:r w:rsidRPr="00954E38">
        <w:rPr>
          <w:rFonts w:asciiTheme="majorHAnsi" w:hAnsiTheme="majorHAnsi"/>
        </w:rPr>
        <w:t>(trzy) wynagrodzenia brutto określonego w §5 ust. 1 niniejszej Umowy przez okres obowiązywania gwarancji zgodnie z § 12 niniejszej Umowy, z tym zastrzeżeniem, że w razie przedłużenia terminu zakończenia realizacji przedmiotu Umowy, gwarancja ubezpieczeniowa tytułem zabezpieczenia wykonania Umowy przez Wykonawcę zostanie odpowiednio przedłużona z uwzględnieniem okoliczności, iż gwarancja ubezpieczeniowa, o której mowa w ust. 1 winna być ważna przez 30 (trzydzieści) dni po zakończeniu Umowy tj. podpisaniu przez Zamawiającego protokołu odbioru końcowego. Zamawiający będzie miał prawo dokonać jednej lub wielu wypłat z gwarancji ubezpieczeniowej w celu zapłaty jakiejkolwiek kwoty, która zdaniem Zamawiającego jest należną od Wykonawcy, wyłącznie na podstawie oświadczenia Zamawiającego złożonego ubezpieczycielowi, który wystawił gwarancję ubezpieczeniową, o zaleganiu Wykonawcy z taką płatnością. W takim przypadku, Zamawiający powiadomi Wykonawcę o wykorzystaniu części kwoty wynikającej z takiej gwarancji wraz z uzasadnieniem dla takiego działania. Przed skorzystaniem z gwarancji ubezpieczeniowej, Zamawiający wezwie Wykonawcę do dobrowolnego spełnienia roszczenia Zamawiającego w terminie 3 (trzy) dni roboczych, chyba, że zachowanie tego terminu groziłoby wygaśnięciem praw z gwarancji.</w:t>
      </w:r>
    </w:p>
    <w:p w:rsidR="007B2075" w:rsidRPr="00954E38" w:rsidRDefault="007B2075" w:rsidP="00B10C54">
      <w:pPr>
        <w:numPr>
          <w:ilvl w:val="0"/>
          <w:numId w:val="31"/>
        </w:numPr>
        <w:spacing w:line="276" w:lineRule="auto"/>
        <w:jc w:val="both"/>
        <w:rPr>
          <w:rFonts w:asciiTheme="majorHAnsi" w:hAnsiTheme="majorHAnsi"/>
        </w:rPr>
      </w:pPr>
      <w:r w:rsidRPr="00954E38">
        <w:rPr>
          <w:rFonts w:asciiTheme="majorHAnsi" w:hAnsiTheme="majorHAnsi"/>
        </w:rPr>
        <w:t xml:space="preserve">Wypłaty z gwarancji ubezpieczeniowej nie uniemożliwią ani nie ograniczą w żaden sposób dochodzenia kar umownych, odszkodowania lub innych należności Zamawiającego w części, w jakiej kwota z odpowiedniej gwarancji ubezpieczeniowej nie wystarcza na pokrycie całości tych należności ani też nie uniemożliwią, ani nie ograniczą </w:t>
      </w:r>
      <w:r w:rsidRPr="00954E38">
        <w:rPr>
          <w:rFonts w:asciiTheme="majorHAnsi" w:hAnsiTheme="majorHAnsi"/>
        </w:rPr>
        <w:lastRenderedPageBreak/>
        <w:t xml:space="preserve">skorzystania z jakichkolwiek innych praw czy środków prawnych przysługujących Zamawiającemu. </w:t>
      </w:r>
    </w:p>
    <w:p w:rsidR="00B23085" w:rsidRPr="00B23085" w:rsidRDefault="007B2075" w:rsidP="00B23085">
      <w:pPr>
        <w:numPr>
          <w:ilvl w:val="0"/>
          <w:numId w:val="31"/>
        </w:numPr>
        <w:spacing w:line="276" w:lineRule="auto"/>
        <w:jc w:val="both"/>
        <w:rPr>
          <w:rFonts w:asciiTheme="majorHAnsi" w:hAnsiTheme="majorHAnsi"/>
        </w:rPr>
      </w:pPr>
      <w:r w:rsidRPr="00954E38">
        <w:rPr>
          <w:rFonts w:asciiTheme="majorHAnsi" w:hAnsiTheme="majorHAnsi"/>
        </w:rPr>
        <w:t>W przypadku gdy zabezpieczeniem prawidłowego wykonania Umowy w okresie gwarancji i rękojmi będzie kaucja gotówkowa, postanowienia ust. 1-4 stosuje się odpowiednio.</w:t>
      </w:r>
    </w:p>
    <w:p w:rsidR="00B23085" w:rsidRPr="00954E38" w:rsidRDefault="00B23085" w:rsidP="007B2075">
      <w:pPr>
        <w:spacing w:line="276" w:lineRule="auto"/>
        <w:ind w:left="340"/>
        <w:jc w:val="both"/>
        <w:rPr>
          <w:rFonts w:asciiTheme="majorHAnsi" w:hAnsiTheme="majorHAnsi"/>
        </w:rPr>
      </w:pPr>
    </w:p>
    <w:p w:rsidR="007B2075" w:rsidRPr="00954E38" w:rsidRDefault="007B2075" w:rsidP="007B2075">
      <w:pPr>
        <w:spacing w:line="288" w:lineRule="auto"/>
        <w:jc w:val="center"/>
        <w:rPr>
          <w:rFonts w:asciiTheme="majorHAnsi" w:hAnsiTheme="majorHAnsi"/>
          <w:b/>
        </w:rPr>
      </w:pPr>
      <w:r w:rsidRPr="00954E38">
        <w:rPr>
          <w:rFonts w:asciiTheme="majorHAnsi" w:hAnsiTheme="majorHAnsi"/>
          <w:b/>
        </w:rPr>
        <w:t>§8</w:t>
      </w:r>
    </w:p>
    <w:p w:rsidR="007B2075" w:rsidRPr="00954E38" w:rsidRDefault="007B2075" w:rsidP="00B10C54">
      <w:pPr>
        <w:numPr>
          <w:ilvl w:val="0"/>
          <w:numId w:val="32"/>
        </w:numPr>
        <w:tabs>
          <w:tab w:val="clear" w:pos="360"/>
          <w:tab w:val="num" w:pos="0"/>
        </w:tabs>
        <w:spacing w:line="276" w:lineRule="auto"/>
        <w:ind w:left="0"/>
        <w:jc w:val="both"/>
        <w:rPr>
          <w:rFonts w:asciiTheme="majorHAnsi" w:hAnsiTheme="majorHAnsi"/>
        </w:rPr>
      </w:pPr>
      <w:r w:rsidRPr="00954E38">
        <w:rPr>
          <w:rFonts w:asciiTheme="majorHAnsi" w:hAnsiTheme="majorHAnsi"/>
        </w:rPr>
        <w:t>Zamawiający uprawniony będzie do obciążenia Wykonawcy następującymi karami umownymi:</w:t>
      </w:r>
    </w:p>
    <w:p w:rsidR="007B2075" w:rsidRPr="00954E38" w:rsidRDefault="007B2075" w:rsidP="00B10C54">
      <w:pPr>
        <w:numPr>
          <w:ilvl w:val="1"/>
          <w:numId w:val="32"/>
        </w:numPr>
        <w:tabs>
          <w:tab w:val="clear" w:pos="1440"/>
          <w:tab w:val="num" w:pos="928"/>
        </w:tabs>
        <w:spacing w:line="276" w:lineRule="auto"/>
        <w:ind w:left="928"/>
        <w:jc w:val="both"/>
        <w:rPr>
          <w:rFonts w:asciiTheme="majorHAnsi" w:hAnsiTheme="majorHAnsi"/>
        </w:rPr>
      </w:pPr>
      <w:r w:rsidRPr="00954E38">
        <w:rPr>
          <w:rFonts w:asciiTheme="majorHAnsi" w:hAnsiTheme="majorHAnsi"/>
        </w:rPr>
        <w:t>za opóźnienie w dotrzymaniu terminów, o których mowa w § 2 ust. 1,, 4 i 5 Umowy - w wysokości 0,2 % wartości wynagrodzenia brutto określonego § 5 ust. 1 niniejszej Umowy za każdy rozpoczęty dzień opóźnienia,</w:t>
      </w:r>
    </w:p>
    <w:p w:rsidR="007B2075" w:rsidRPr="00954E38" w:rsidRDefault="007B2075" w:rsidP="00B10C54">
      <w:pPr>
        <w:numPr>
          <w:ilvl w:val="1"/>
          <w:numId w:val="32"/>
        </w:numPr>
        <w:tabs>
          <w:tab w:val="clear" w:pos="1440"/>
          <w:tab w:val="num" w:pos="928"/>
        </w:tabs>
        <w:spacing w:line="276" w:lineRule="auto"/>
        <w:ind w:left="928"/>
        <w:jc w:val="both"/>
        <w:rPr>
          <w:rFonts w:asciiTheme="majorHAnsi" w:hAnsiTheme="majorHAnsi"/>
        </w:rPr>
      </w:pPr>
      <w:r w:rsidRPr="00954E38">
        <w:rPr>
          <w:rFonts w:asciiTheme="majorHAnsi" w:hAnsiTheme="majorHAnsi"/>
        </w:rPr>
        <w:t>za opóźnienie w usunięciu wady i/lub usterki  w trakcie odbioru lub w okresie rękojmi i gwarancji w wysokości 1 000 złotych (słownie: jeden tysiąc złotych), za każdy rozpoczęty dzień opóźnienia,</w:t>
      </w:r>
    </w:p>
    <w:p w:rsidR="007B2075" w:rsidRPr="00954E38" w:rsidRDefault="007B2075" w:rsidP="00B10C54">
      <w:pPr>
        <w:numPr>
          <w:ilvl w:val="1"/>
          <w:numId w:val="32"/>
        </w:numPr>
        <w:tabs>
          <w:tab w:val="clear" w:pos="1440"/>
          <w:tab w:val="num" w:pos="928"/>
        </w:tabs>
        <w:spacing w:line="276" w:lineRule="auto"/>
        <w:ind w:left="928"/>
        <w:jc w:val="both"/>
        <w:rPr>
          <w:rFonts w:asciiTheme="majorHAnsi" w:hAnsiTheme="majorHAnsi"/>
        </w:rPr>
      </w:pPr>
      <w:r w:rsidRPr="00954E38">
        <w:rPr>
          <w:rFonts w:asciiTheme="majorHAnsi" w:hAnsiTheme="majorHAnsi"/>
        </w:rPr>
        <w:t>w przypadku naruszenia innych postanowień Umowy w wysokości 0,5 % wynagrodzenia brutto określonego w §5 ust. 1 niniejszej Umowy, za każdy przypadek naruszenia,</w:t>
      </w:r>
    </w:p>
    <w:p w:rsidR="007B2075" w:rsidRPr="00954E38" w:rsidRDefault="007B2075" w:rsidP="00B10C54">
      <w:pPr>
        <w:numPr>
          <w:ilvl w:val="1"/>
          <w:numId w:val="32"/>
        </w:numPr>
        <w:tabs>
          <w:tab w:val="clear" w:pos="1440"/>
          <w:tab w:val="num" w:pos="928"/>
        </w:tabs>
        <w:spacing w:line="276" w:lineRule="auto"/>
        <w:ind w:left="928"/>
        <w:jc w:val="both"/>
        <w:rPr>
          <w:rFonts w:asciiTheme="majorHAnsi" w:hAnsiTheme="majorHAnsi"/>
        </w:rPr>
      </w:pPr>
      <w:r w:rsidRPr="00954E38">
        <w:rPr>
          <w:rFonts w:asciiTheme="majorHAnsi" w:hAnsiTheme="majorHAnsi"/>
        </w:rPr>
        <w:t>za rozwiązanie Umowy ze skutkiem natychmiastowym przez Zamawiającego z przyczyn, określonych w niniejszej Umowie w wysokości 20 % (słownie: dwadzieścia procent) wynagrodzenia brutto określonego w § 5 ust. 1 niniejszej Umowy,</w:t>
      </w:r>
    </w:p>
    <w:p w:rsidR="007B2075" w:rsidRPr="00954E38" w:rsidRDefault="007B2075" w:rsidP="00B10C54">
      <w:pPr>
        <w:numPr>
          <w:ilvl w:val="1"/>
          <w:numId w:val="32"/>
        </w:numPr>
        <w:tabs>
          <w:tab w:val="clear" w:pos="1440"/>
          <w:tab w:val="num" w:pos="928"/>
        </w:tabs>
        <w:spacing w:line="276" w:lineRule="auto"/>
        <w:ind w:left="928"/>
        <w:jc w:val="both"/>
        <w:rPr>
          <w:rFonts w:asciiTheme="majorHAnsi" w:hAnsiTheme="majorHAnsi"/>
        </w:rPr>
      </w:pPr>
      <w:r w:rsidRPr="00954E38">
        <w:rPr>
          <w:rFonts w:asciiTheme="majorHAnsi" w:hAnsiTheme="majorHAnsi"/>
        </w:rPr>
        <w:t>za odstąpienie od Umowy przez Zamawiającego z winy Wykonawcy w wysokości 20% wynagrodzenia brutto określonego w § 5 ust. 1 niniejszej Umowy,</w:t>
      </w:r>
    </w:p>
    <w:p w:rsidR="007B2075" w:rsidRPr="00954E38" w:rsidRDefault="007B2075" w:rsidP="00B10C54">
      <w:pPr>
        <w:pStyle w:val="Akapitzlist"/>
        <w:numPr>
          <w:ilvl w:val="1"/>
          <w:numId w:val="32"/>
        </w:numPr>
        <w:tabs>
          <w:tab w:val="clear" w:pos="1440"/>
          <w:tab w:val="num" w:pos="928"/>
        </w:tabs>
        <w:spacing w:line="288" w:lineRule="auto"/>
        <w:ind w:left="928"/>
        <w:contextualSpacing/>
        <w:jc w:val="both"/>
        <w:rPr>
          <w:rFonts w:asciiTheme="majorHAnsi" w:hAnsiTheme="majorHAnsi"/>
          <w:u w:val="single"/>
        </w:rPr>
      </w:pPr>
      <w:r w:rsidRPr="00954E38">
        <w:rPr>
          <w:rFonts w:asciiTheme="majorHAnsi" w:eastAsiaTheme="minorHAnsi" w:hAnsiTheme="majorHAnsi"/>
        </w:rPr>
        <w:t>za nieprzedłożenie do zaakceptowania projektu umowy o podwykonawstwo, której przedmiotem są roboty budowlane określone w niniejszej Umowie, lub projektu jej zmian w wysokości 20% wynagrodzenia brutto należnego podwykonawcy;</w:t>
      </w:r>
    </w:p>
    <w:p w:rsidR="007B2075" w:rsidRPr="00954E38" w:rsidRDefault="007B2075" w:rsidP="00B10C54">
      <w:pPr>
        <w:pStyle w:val="Akapitzlist"/>
        <w:numPr>
          <w:ilvl w:val="1"/>
          <w:numId w:val="32"/>
        </w:numPr>
        <w:tabs>
          <w:tab w:val="clear" w:pos="1440"/>
          <w:tab w:val="num" w:pos="928"/>
        </w:tabs>
        <w:spacing w:line="288" w:lineRule="auto"/>
        <w:ind w:left="928"/>
        <w:contextualSpacing/>
        <w:jc w:val="both"/>
        <w:rPr>
          <w:rFonts w:asciiTheme="majorHAnsi" w:hAnsiTheme="majorHAnsi"/>
        </w:rPr>
      </w:pPr>
      <w:r w:rsidRPr="00954E38">
        <w:rPr>
          <w:rFonts w:asciiTheme="majorHAnsi" w:hAnsiTheme="majorHAnsi"/>
          <w:color w:val="000000"/>
        </w:rPr>
        <w:t xml:space="preserve">za nieprzedłożenie poświadczonej za zgodność z oryginałem kopii umowy o podwykonawstwo lub jej zmiany, której </w:t>
      </w:r>
      <w:r w:rsidRPr="00954E38">
        <w:rPr>
          <w:rFonts w:asciiTheme="majorHAnsi" w:hAnsiTheme="majorHAnsi"/>
          <w:color w:val="000000"/>
          <w:lang w:eastAsia="ar-SA"/>
        </w:rPr>
        <w:t>przedmiotem są roboty budowlane określone w niniejszej Umowie w wysokości 20% wynagrodzenia  brutto należnego podwykonawcy;</w:t>
      </w:r>
      <w:r w:rsidRPr="00954E38">
        <w:rPr>
          <w:rFonts w:asciiTheme="majorHAnsi" w:hAnsiTheme="majorHAnsi"/>
        </w:rPr>
        <w:t xml:space="preserve"> </w:t>
      </w:r>
    </w:p>
    <w:p w:rsidR="007B2075" w:rsidRPr="00954E38" w:rsidRDefault="007B2075" w:rsidP="00B10C54">
      <w:pPr>
        <w:pStyle w:val="Akapitzlist"/>
        <w:numPr>
          <w:ilvl w:val="1"/>
          <w:numId w:val="32"/>
        </w:numPr>
        <w:tabs>
          <w:tab w:val="clear" w:pos="1440"/>
          <w:tab w:val="num" w:pos="928"/>
        </w:tabs>
        <w:spacing w:line="288" w:lineRule="auto"/>
        <w:ind w:left="928"/>
        <w:contextualSpacing/>
        <w:jc w:val="both"/>
        <w:rPr>
          <w:rFonts w:asciiTheme="majorHAnsi" w:hAnsiTheme="majorHAnsi"/>
        </w:rPr>
      </w:pPr>
      <w:r w:rsidRPr="00954E38">
        <w:rPr>
          <w:rFonts w:asciiTheme="majorHAnsi" w:hAnsiTheme="majorHAnsi"/>
        </w:rPr>
        <w:t>za brak zapłaty lub nieterminową zapłatę wynagrodzenia należnego podwykonawcy w wysokości 20% wynagrodzenia brutto należnego podwykonawcy,</w:t>
      </w:r>
    </w:p>
    <w:p w:rsidR="007B2075" w:rsidRPr="00954E38" w:rsidRDefault="007B2075" w:rsidP="00B10C54">
      <w:pPr>
        <w:pStyle w:val="Akapitzlist"/>
        <w:numPr>
          <w:ilvl w:val="1"/>
          <w:numId w:val="32"/>
        </w:numPr>
        <w:tabs>
          <w:tab w:val="clear" w:pos="1440"/>
          <w:tab w:val="num" w:pos="928"/>
        </w:tabs>
        <w:spacing w:line="288" w:lineRule="auto"/>
        <w:ind w:left="928"/>
        <w:contextualSpacing/>
        <w:jc w:val="both"/>
        <w:rPr>
          <w:rFonts w:asciiTheme="majorHAnsi" w:hAnsiTheme="majorHAnsi"/>
        </w:rPr>
      </w:pPr>
      <w:r w:rsidRPr="00954E38">
        <w:rPr>
          <w:rFonts w:asciiTheme="majorHAnsi" w:hAnsiTheme="majorHAnsi"/>
        </w:rPr>
        <w:t>za brak zmiany umowy o podwykonawstwo w zakresie robót budowlanych będących przedmiotem umowy w szczególności w zakresie terminu zapłaty w wysokości 20 % wynagrodzenia brutto należnego podwykonawcy,</w:t>
      </w:r>
    </w:p>
    <w:p w:rsidR="007B2075" w:rsidRPr="00954E38" w:rsidRDefault="007B2075" w:rsidP="00B10C54">
      <w:pPr>
        <w:pStyle w:val="Akapitzlist"/>
        <w:numPr>
          <w:ilvl w:val="1"/>
          <w:numId w:val="32"/>
        </w:numPr>
        <w:tabs>
          <w:tab w:val="clear" w:pos="1440"/>
          <w:tab w:val="num" w:pos="928"/>
        </w:tabs>
        <w:spacing w:line="288" w:lineRule="auto"/>
        <w:ind w:left="928"/>
        <w:contextualSpacing/>
        <w:jc w:val="both"/>
        <w:rPr>
          <w:rFonts w:asciiTheme="majorHAnsi" w:hAnsiTheme="majorHAnsi"/>
        </w:rPr>
      </w:pPr>
      <w:r w:rsidRPr="00954E38">
        <w:rPr>
          <w:rFonts w:asciiTheme="majorHAnsi" w:hAnsiTheme="majorHAnsi"/>
        </w:rPr>
        <w:t>za nieprzedłożenie przez Wykonawcę poświadczonej za zgodność z oryginałem kopii umowy o podwykonawstwo lub jej zmiany w wysokości 5% umownego wynagrodzenia brutto,</w:t>
      </w:r>
    </w:p>
    <w:p w:rsidR="007B2075" w:rsidRPr="00954E38" w:rsidRDefault="007B2075" w:rsidP="00B10C54">
      <w:pPr>
        <w:pStyle w:val="Akapitzlist"/>
        <w:numPr>
          <w:ilvl w:val="1"/>
          <w:numId w:val="32"/>
        </w:numPr>
        <w:tabs>
          <w:tab w:val="clear" w:pos="1440"/>
          <w:tab w:val="num" w:pos="928"/>
        </w:tabs>
        <w:spacing w:line="288" w:lineRule="auto"/>
        <w:ind w:left="928"/>
        <w:contextualSpacing/>
        <w:jc w:val="both"/>
        <w:rPr>
          <w:rFonts w:asciiTheme="majorHAnsi" w:hAnsiTheme="majorHAnsi"/>
        </w:rPr>
      </w:pPr>
      <w:r w:rsidRPr="00954E38">
        <w:rPr>
          <w:rFonts w:asciiTheme="majorHAnsi" w:hAnsiTheme="majorHAnsi"/>
        </w:rPr>
        <w:t>za brak zamiany umowy o podwykonawstwo w szczególności w zakresie terminu płatności w wysokości 5% umownego wynagrodzenia brutto.</w:t>
      </w:r>
    </w:p>
    <w:p w:rsidR="007B2075" w:rsidRPr="00954E38" w:rsidRDefault="007B2075" w:rsidP="00B10C54">
      <w:pPr>
        <w:pStyle w:val="Akapitzlist"/>
        <w:numPr>
          <w:ilvl w:val="0"/>
          <w:numId w:val="32"/>
        </w:numPr>
        <w:tabs>
          <w:tab w:val="clear" w:pos="360"/>
          <w:tab w:val="num" w:pos="0"/>
        </w:tabs>
        <w:spacing w:line="276" w:lineRule="auto"/>
        <w:ind w:left="0"/>
        <w:contextualSpacing/>
        <w:jc w:val="both"/>
        <w:rPr>
          <w:rFonts w:asciiTheme="majorHAnsi" w:hAnsiTheme="majorHAnsi"/>
        </w:rPr>
      </w:pPr>
      <w:r w:rsidRPr="00954E38">
        <w:rPr>
          <w:rFonts w:asciiTheme="majorHAnsi" w:hAnsiTheme="majorHAnsi"/>
        </w:rPr>
        <w:lastRenderedPageBreak/>
        <w:t xml:space="preserve">Wykonawca ma obowiązek zapłaty kary umownej/kar umownych bez względu na to czy wskutek działania i/lub zaniechania Wykonawcy i/lub osób za które ponosi on odpowiedzialność zgodnie z Umową, Zamawiający poniósł szkodę i bez konieczności wykazywania tej szkody. </w:t>
      </w:r>
    </w:p>
    <w:p w:rsidR="007B2075" w:rsidRPr="00954E38" w:rsidRDefault="007B2075" w:rsidP="00B10C54">
      <w:pPr>
        <w:numPr>
          <w:ilvl w:val="0"/>
          <w:numId w:val="32"/>
        </w:numPr>
        <w:tabs>
          <w:tab w:val="clear" w:pos="360"/>
          <w:tab w:val="num" w:pos="0"/>
        </w:tabs>
        <w:spacing w:line="276" w:lineRule="auto"/>
        <w:ind w:left="0"/>
        <w:jc w:val="both"/>
        <w:rPr>
          <w:rFonts w:asciiTheme="majorHAnsi" w:hAnsiTheme="majorHAnsi"/>
        </w:rPr>
      </w:pPr>
      <w:r w:rsidRPr="00954E38">
        <w:rPr>
          <w:rFonts w:asciiTheme="majorHAnsi" w:hAnsiTheme="majorHAnsi"/>
        </w:rPr>
        <w:t>Kary umowne nie wykluczają dochodzenia od Wykonawcy odszkodowania na zasadach ogólnych określonych w Kodeksie cywilnym, jeżeli kara umowna nie pokryje w całości wyrządzonej szkody.</w:t>
      </w:r>
    </w:p>
    <w:p w:rsidR="007B2075" w:rsidRPr="00954E38" w:rsidRDefault="007B2075" w:rsidP="00B10C54">
      <w:pPr>
        <w:numPr>
          <w:ilvl w:val="0"/>
          <w:numId w:val="32"/>
        </w:numPr>
        <w:tabs>
          <w:tab w:val="clear" w:pos="360"/>
          <w:tab w:val="num" w:pos="0"/>
        </w:tabs>
        <w:spacing w:line="276" w:lineRule="auto"/>
        <w:ind w:left="0"/>
        <w:jc w:val="both"/>
        <w:rPr>
          <w:rFonts w:asciiTheme="majorHAnsi" w:hAnsiTheme="majorHAnsi"/>
        </w:rPr>
      </w:pPr>
      <w:r w:rsidRPr="00954E38">
        <w:rPr>
          <w:rFonts w:asciiTheme="majorHAnsi" w:hAnsiTheme="majorHAnsi"/>
        </w:rPr>
        <w:t>Zamawiający uprawniony będzie do potrącania kar umownych z wynagrodzenia Wykonawcy.</w:t>
      </w:r>
    </w:p>
    <w:p w:rsidR="00814C6B" w:rsidRPr="00954E38" w:rsidRDefault="00814C6B" w:rsidP="007B2075">
      <w:pPr>
        <w:spacing w:line="288" w:lineRule="auto"/>
        <w:jc w:val="center"/>
        <w:rPr>
          <w:rFonts w:asciiTheme="majorHAnsi" w:hAnsiTheme="majorHAnsi"/>
        </w:rPr>
      </w:pPr>
    </w:p>
    <w:p w:rsidR="007B2075" w:rsidRPr="00954E38" w:rsidRDefault="007B2075" w:rsidP="007B2075">
      <w:pPr>
        <w:spacing w:line="288" w:lineRule="auto"/>
        <w:jc w:val="center"/>
        <w:rPr>
          <w:rFonts w:asciiTheme="majorHAnsi" w:hAnsiTheme="majorHAnsi"/>
          <w:b/>
        </w:rPr>
      </w:pPr>
      <w:r w:rsidRPr="00954E38">
        <w:rPr>
          <w:rFonts w:asciiTheme="majorHAnsi" w:hAnsiTheme="majorHAnsi"/>
          <w:b/>
        </w:rPr>
        <w:t>§9</w:t>
      </w:r>
    </w:p>
    <w:p w:rsidR="007B2075" w:rsidRPr="00954E38" w:rsidRDefault="007B2075" w:rsidP="00B10C54">
      <w:pPr>
        <w:numPr>
          <w:ilvl w:val="0"/>
          <w:numId w:val="33"/>
        </w:numPr>
        <w:spacing w:line="288" w:lineRule="auto"/>
        <w:jc w:val="both"/>
        <w:rPr>
          <w:rFonts w:asciiTheme="majorHAnsi" w:hAnsiTheme="majorHAnsi"/>
        </w:rPr>
      </w:pPr>
      <w:r w:rsidRPr="00954E38">
        <w:rPr>
          <w:rFonts w:asciiTheme="majorHAnsi" w:hAnsiTheme="majorHAnsi"/>
        </w:rPr>
        <w:t>Zamawiającemu przysługuje prawo rozwiązania Umowy ze skutkiem na dzień doręczenia Wykonawcy oświadczenia Zamawiającego o rozwiązaniu Umowy w przypadku zaistnienia którejkolwiek z poniższych sytuacji:</w:t>
      </w:r>
    </w:p>
    <w:p w:rsidR="007B2075" w:rsidRPr="00954E38" w:rsidRDefault="007B2075" w:rsidP="00B10C54">
      <w:pPr>
        <w:numPr>
          <w:ilvl w:val="1"/>
          <w:numId w:val="33"/>
        </w:numPr>
        <w:spacing w:line="288" w:lineRule="auto"/>
        <w:jc w:val="both"/>
        <w:rPr>
          <w:rFonts w:asciiTheme="majorHAnsi" w:hAnsiTheme="majorHAnsi"/>
        </w:rPr>
      </w:pPr>
      <w:r w:rsidRPr="00954E38">
        <w:rPr>
          <w:rFonts w:asciiTheme="majorHAnsi" w:hAnsiTheme="majorHAnsi"/>
        </w:rPr>
        <w:t>gdy Wykonawca tak dalece opóźnia się z postępem prac, że według normalnej oceny nie jest możliwe, by dotrzymał terminu wykonania Umowy, a przyczyna opóźnienia leży po stronie Wykonawcy;</w:t>
      </w:r>
    </w:p>
    <w:p w:rsidR="007B2075" w:rsidRPr="00954E38" w:rsidRDefault="007B2075" w:rsidP="00B10C54">
      <w:pPr>
        <w:numPr>
          <w:ilvl w:val="1"/>
          <w:numId w:val="33"/>
        </w:numPr>
        <w:spacing w:line="288" w:lineRule="auto"/>
        <w:jc w:val="both"/>
        <w:rPr>
          <w:rFonts w:asciiTheme="majorHAnsi" w:hAnsiTheme="majorHAnsi"/>
        </w:rPr>
      </w:pPr>
      <w:r w:rsidRPr="00954E38">
        <w:rPr>
          <w:rFonts w:asciiTheme="majorHAnsi" w:hAnsiTheme="majorHAnsi"/>
        </w:rPr>
        <w:t xml:space="preserve">naruszenia postanowień Umowy przez Wykonawcę, w szczególności w razie przeniesienia przez niego praw lub obowiązków wynikających z niniejszej Umowy na osobę trzecią bez uprzedniej pisemnej zgody Zamawiającego, </w:t>
      </w:r>
    </w:p>
    <w:p w:rsidR="007B2075" w:rsidRPr="00954E38" w:rsidRDefault="007B2075" w:rsidP="00B10C54">
      <w:pPr>
        <w:numPr>
          <w:ilvl w:val="1"/>
          <w:numId w:val="33"/>
        </w:numPr>
        <w:spacing w:line="288" w:lineRule="auto"/>
        <w:jc w:val="both"/>
        <w:rPr>
          <w:rFonts w:asciiTheme="majorHAnsi" w:hAnsiTheme="majorHAnsi"/>
        </w:rPr>
      </w:pPr>
      <w:r w:rsidRPr="00954E38">
        <w:rPr>
          <w:rFonts w:asciiTheme="majorHAnsi" w:hAnsiTheme="majorHAnsi"/>
        </w:rPr>
        <w:t xml:space="preserve">naruszenia terminu rozpoczęcia prac, </w:t>
      </w:r>
    </w:p>
    <w:p w:rsidR="007B2075" w:rsidRPr="00954E38" w:rsidRDefault="007B2075" w:rsidP="00B10C54">
      <w:pPr>
        <w:numPr>
          <w:ilvl w:val="1"/>
          <w:numId w:val="33"/>
        </w:numPr>
        <w:spacing w:line="288" w:lineRule="auto"/>
        <w:jc w:val="both"/>
        <w:rPr>
          <w:rFonts w:asciiTheme="majorHAnsi" w:hAnsiTheme="majorHAnsi"/>
        </w:rPr>
      </w:pPr>
      <w:r w:rsidRPr="00954E38">
        <w:rPr>
          <w:rFonts w:asciiTheme="majorHAnsi" w:hAnsiTheme="majorHAnsi"/>
        </w:rPr>
        <w:t xml:space="preserve">powierzenia podwykonawcom prac, które według złożonej przez Wykonawcę oferty wykonywane miały być wyłącznie przez Wykonawcę, </w:t>
      </w:r>
    </w:p>
    <w:p w:rsidR="007B2075" w:rsidRPr="00954E38" w:rsidRDefault="007B2075" w:rsidP="00B10C54">
      <w:pPr>
        <w:numPr>
          <w:ilvl w:val="1"/>
          <w:numId w:val="33"/>
        </w:numPr>
        <w:spacing w:line="288" w:lineRule="auto"/>
        <w:jc w:val="both"/>
        <w:rPr>
          <w:rFonts w:asciiTheme="majorHAnsi" w:hAnsiTheme="majorHAnsi"/>
        </w:rPr>
      </w:pPr>
      <w:r w:rsidRPr="00954E38">
        <w:rPr>
          <w:rFonts w:asciiTheme="majorHAnsi" w:hAnsiTheme="majorHAnsi"/>
        </w:rPr>
        <w:t xml:space="preserve">uporczywego tj. kontynuowanego pomimo dwukrotnych pisemnych upomnień ze strony Zamawiającego nie przestrzegania przepisów dotyczących BHP i przepisów ppoż.  i ustaleń dotyczących organizacji prac mających wpływ na funkcjonowanie Uniwersytetu </w:t>
      </w:r>
      <w:proofErr w:type="spellStart"/>
      <w:r w:rsidRPr="00954E38">
        <w:rPr>
          <w:rFonts w:asciiTheme="majorHAnsi" w:hAnsiTheme="majorHAnsi"/>
        </w:rPr>
        <w:t>itd</w:t>
      </w:r>
      <w:proofErr w:type="spellEnd"/>
      <w:r w:rsidRPr="00954E38">
        <w:rPr>
          <w:rFonts w:asciiTheme="majorHAnsi" w:hAnsiTheme="majorHAnsi"/>
        </w:rPr>
        <w:t>;</w:t>
      </w:r>
    </w:p>
    <w:p w:rsidR="007B2075" w:rsidRPr="00954E38" w:rsidRDefault="007B2075" w:rsidP="00B10C54">
      <w:pPr>
        <w:numPr>
          <w:ilvl w:val="1"/>
          <w:numId w:val="33"/>
        </w:numPr>
        <w:spacing w:line="288" w:lineRule="auto"/>
        <w:jc w:val="both"/>
        <w:rPr>
          <w:rFonts w:asciiTheme="majorHAnsi" w:hAnsiTheme="majorHAnsi"/>
        </w:rPr>
      </w:pPr>
      <w:r w:rsidRPr="00954E38">
        <w:rPr>
          <w:rFonts w:asciiTheme="majorHAnsi" w:hAnsiTheme="majorHAnsi"/>
        </w:rPr>
        <w:t xml:space="preserve">gdy do właściwego sądu powszechnego zostanie złożony wniosek o ogłoszenie upadłości Wykonawcy albo gdy Wykonawca postawiony zostanie w stan likwidacji lub złoży wniosek o ogłoszenie upadłości lub złoży oświadczenie o wszczęciu postępowania naprawczego; </w:t>
      </w:r>
    </w:p>
    <w:p w:rsidR="007B2075" w:rsidRPr="00954E38" w:rsidRDefault="007B2075" w:rsidP="00B10C54">
      <w:pPr>
        <w:numPr>
          <w:ilvl w:val="1"/>
          <w:numId w:val="33"/>
        </w:numPr>
        <w:spacing w:line="288" w:lineRule="auto"/>
        <w:jc w:val="both"/>
        <w:rPr>
          <w:rFonts w:asciiTheme="majorHAnsi" w:hAnsiTheme="majorHAnsi"/>
        </w:rPr>
      </w:pPr>
      <w:r w:rsidRPr="00954E38">
        <w:rPr>
          <w:rFonts w:asciiTheme="majorHAnsi" w:hAnsiTheme="majorHAnsi"/>
        </w:rPr>
        <w:t>gdy zostanie wydana decyzja administracyjna na skutek, której dalsze prowadzenie robót nie będzie możliwe lub stanie się bezcelowe,</w:t>
      </w:r>
    </w:p>
    <w:p w:rsidR="007B2075" w:rsidRPr="00954E38" w:rsidRDefault="007B2075" w:rsidP="00B10C54">
      <w:pPr>
        <w:numPr>
          <w:ilvl w:val="0"/>
          <w:numId w:val="33"/>
        </w:numPr>
        <w:spacing w:line="288" w:lineRule="auto"/>
        <w:jc w:val="both"/>
        <w:rPr>
          <w:rFonts w:asciiTheme="majorHAnsi" w:hAnsiTheme="majorHAnsi"/>
        </w:rPr>
      </w:pPr>
      <w:r w:rsidRPr="00954E38">
        <w:rPr>
          <w:rFonts w:asciiTheme="majorHAnsi" w:hAnsiTheme="majorHAnsi"/>
        </w:rPr>
        <w:t xml:space="preserve">W sytuacji przedstawionej w ust. 1 powyżej Zamawiający, po uprzednim pisemnym zawiadomieniu Wykonawcy, może wejść na teren budowy żądając natychmiastowego usunięcia się z niego Wykonawcy, nie naruszając w ten sposób postanowień Umowy i nie zwalniając Wykonawcy z jego zobowiązań ani z odpowiedzialności wynikającej z Umowy, ani też nie naruszając praw i statusu prawnego Zamawiającego określonych w Umowie. Zamawiający  może - na koszt Wykonawcy - sam dokończyć prace lub zawrzeć umowę z innym wykonawcą w celu dokończenia prac. Wykonawca nie ponosi odpowiedzialności oraz Zamawiający nie ma prawa dokończenia prac na koszt Wykonawcy w sytuacji, gdy </w:t>
      </w:r>
      <w:r w:rsidRPr="00954E38">
        <w:rPr>
          <w:rFonts w:asciiTheme="majorHAnsi" w:hAnsiTheme="majorHAnsi"/>
        </w:rPr>
        <w:lastRenderedPageBreak/>
        <w:t>decyzja administracyjna, o której mowa w ust. 1 pkt. g nie zostanie wydana w związku z naruszeniem postanowień Umowy lub przepisów prawa przez Wykonawcę.</w:t>
      </w:r>
    </w:p>
    <w:p w:rsidR="007B2075" w:rsidRPr="00954E38" w:rsidRDefault="007B2075" w:rsidP="00B10C54">
      <w:pPr>
        <w:numPr>
          <w:ilvl w:val="0"/>
          <w:numId w:val="33"/>
        </w:numPr>
        <w:spacing w:line="288" w:lineRule="auto"/>
        <w:jc w:val="both"/>
        <w:rPr>
          <w:rFonts w:asciiTheme="majorHAnsi" w:hAnsiTheme="majorHAnsi"/>
        </w:rPr>
      </w:pPr>
      <w:r w:rsidRPr="00954E38">
        <w:rPr>
          <w:rFonts w:asciiTheme="majorHAnsi" w:hAnsiTheme="majorHAnsi"/>
        </w:rPr>
        <w:t>W przypadku rozwiązania Umowy z przyczyn wskazanych w ust. 1 niniejszego paragrafu, Zamawiający może nadto zażądać na piśmie, aby Wykonawca przeniósł na niego, w terminie 14 (czternastu) dni, wszystkie prawa wynikające z zawartych przez Wykonawcę umów na dostawę materiałów i innych dóbr oraz o wykonanie prac w celu realizacji Umowy. Wykonawca zobowiązuje się zapewnić w kontraktach z podwykonawcami uprawnienie do takiego przeniesienia bez zgody podwykonawcy.</w:t>
      </w:r>
    </w:p>
    <w:p w:rsidR="007B2075" w:rsidRPr="00954E38" w:rsidRDefault="007B2075" w:rsidP="00B10C54">
      <w:pPr>
        <w:numPr>
          <w:ilvl w:val="0"/>
          <w:numId w:val="33"/>
        </w:numPr>
        <w:spacing w:line="288" w:lineRule="auto"/>
        <w:jc w:val="both"/>
        <w:rPr>
          <w:rFonts w:asciiTheme="majorHAnsi" w:hAnsiTheme="majorHAnsi"/>
        </w:rPr>
      </w:pPr>
      <w:r w:rsidRPr="00954E38">
        <w:rPr>
          <w:rFonts w:asciiTheme="majorHAnsi" w:hAnsiTheme="majorHAnsi"/>
        </w:rPr>
        <w:t>Jeżeli Zamawiający wejdzie na teren budowy i usunie Wykonawcę zgodnie z ust.1 i ust. 2, nie będzie zobowiązany, do zapłaty na rzecz Wykonawcy żadnej kwoty z tytułu Umowy, aż do chwili, gdy zostaną ustalone koszty związane z usunięciem szkód powstałych na skutek opóźnienia w wykonaniu prac i usunięciu Wykonawcy oraz pozostałe koszty poniesione przez Zamawiającego. Jeżeli suma tych kosztów przekroczy kwotę, jaką Wykonawca otrzymałby w razie wykonania przez niego prac zgodnie z Umową, wówczas Zamawiający zażąda od Wykonawcy zapłaty kwoty stanowiącej różnicę, bądź skorzysta z uprawnień wynikających z zabezpieczenia należytego wykonania Umowy określonych w §7 Umowy - oraz kar umownych określonych w §8 niniejszej Umowy. W przypadku zapłaty w terminie późniejszym (po ustaleniu kosztów związanych z usunięciem szkód) nie powstaje po stronie Zamawiającego obowiązek zapłaty odsetek.</w:t>
      </w:r>
    </w:p>
    <w:p w:rsidR="007B2075" w:rsidRPr="00954E38" w:rsidRDefault="007B2075" w:rsidP="00B10C54">
      <w:pPr>
        <w:numPr>
          <w:ilvl w:val="0"/>
          <w:numId w:val="33"/>
        </w:numPr>
        <w:spacing w:line="288" w:lineRule="auto"/>
        <w:jc w:val="both"/>
        <w:rPr>
          <w:rFonts w:asciiTheme="majorHAnsi" w:hAnsiTheme="majorHAnsi"/>
        </w:rPr>
      </w:pPr>
      <w:r w:rsidRPr="00954E38">
        <w:rPr>
          <w:rFonts w:asciiTheme="majorHAnsi" w:hAnsiTheme="majorHAnsi"/>
        </w:rPr>
        <w:t>W razie rozwiązania Umowy ze skutkiem natychmiastowym Wykonawca jest obowiązany do:</w:t>
      </w:r>
    </w:p>
    <w:p w:rsidR="007B2075" w:rsidRPr="00954E38" w:rsidRDefault="007B2075" w:rsidP="00B10C54">
      <w:pPr>
        <w:numPr>
          <w:ilvl w:val="1"/>
          <w:numId w:val="33"/>
        </w:numPr>
        <w:spacing w:line="288" w:lineRule="auto"/>
        <w:jc w:val="both"/>
        <w:rPr>
          <w:rFonts w:asciiTheme="majorHAnsi" w:hAnsiTheme="majorHAnsi"/>
        </w:rPr>
      </w:pPr>
      <w:r w:rsidRPr="00954E38">
        <w:rPr>
          <w:rFonts w:asciiTheme="majorHAnsi" w:hAnsiTheme="majorHAnsi"/>
        </w:rPr>
        <w:t>sporządzenia, przy udziale Zamawiającego, protokołu inwentaryzacji prac w toku na dzień rozwiązania, jeżeli rozwiązanie Umowy nastąpiło z przyczyn, za które Wykonawca nie odpowiada;</w:t>
      </w:r>
    </w:p>
    <w:p w:rsidR="007B2075" w:rsidRPr="00954E38" w:rsidRDefault="007B2075" w:rsidP="00B10C54">
      <w:pPr>
        <w:numPr>
          <w:ilvl w:val="1"/>
          <w:numId w:val="33"/>
        </w:numPr>
        <w:spacing w:line="288" w:lineRule="auto"/>
        <w:jc w:val="both"/>
        <w:rPr>
          <w:rFonts w:asciiTheme="majorHAnsi" w:hAnsiTheme="majorHAnsi"/>
        </w:rPr>
      </w:pPr>
      <w:r w:rsidRPr="00954E38">
        <w:rPr>
          <w:rFonts w:asciiTheme="majorHAnsi" w:hAnsiTheme="majorHAnsi"/>
        </w:rPr>
        <w:t xml:space="preserve">zabezpieczenia przerwanych prac w zakresie wzajemnie uzgodnionym na koszt strony, z przyczyny której nastąpiło rozwiązanie Umowy; </w:t>
      </w:r>
    </w:p>
    <w:p w:rsidR="007B2075" w:rsidRPr="00954E38" w:rsidRDefault="007B2075" w:rsidP="00B10C54">
      <w:pPr>
        <w:numPr>
          <w:ilvl w:val="1"/>
          <w:numId w:val="33"/>
        </w:numPr>
        <w:spacing w:line="288" w:lineRule="auto"/>
        <w:jc w:val="both"/>
        <w:rPr>
          <w:rFonts w:asciiTheme="majorHAnsi" w:hAnsiTheme="majorHAnsi"/>
        </w:rPr>
      </w:pPr>
      <w:r w:rsidRPr="00954E38">
        <w:rPr>
          <w:rFonts w:asciiTheme="majorHAnsi" w:hAnsiTheme="majorHAnsi"/>
        </w:rPr>
        <w:t>wezwania Zamawiającego do dokonania odbioru wykonanych prac.</w:t>
      </w:r>
    </w:p>
    <w:p w:rsidR="007B2075" w:rsidRPr="00954E38" w:rsidRDefault="007B2075" w:rsidP="00B10C54">
      <w:pPr>
        <w:numPr>
          <w:ilvl w:val="0"/>
          <w:numId w:val="33"/>
        </w:numPr>
        <w:spacing w:line="288" w:lineRule="auto"/>
        <w:jc w:val="both"/>
        <w:rPr>
          <w:rFonts w:asciiTheme="majorHAnsi" w:hAnsiTheme="majorHAnsi"/>
        </w:rPr>
      </w:pPr>
      <w:r w:rsidRPr="00954E38">
        <w:rPr>
          <w:rFonts w:asciiTheme="majorHAnsi" w:hAnsiTheme="majorHAnsi"/>
        </w:rPr>
        <w:t>Rozwiązanie Umowy ze skutkiem natychmiastowym przez Zamawiającego w trybie opisanym w ust.1 nie wyłącza odpowiedzialności Wykonawcy wynikającej z Umowy.</w:t>
      </w:r>
    </w:p>
    <w:p w:rsidR="007B2075" w:rsidRPr="00954E38" w:rsidRDefault="007B2075" w:rsidP="00B10C54">
      <w:pPr>
        <w:numPr>
          <w:ilvl w:val="0"/>
          <w:numId w:val="33"/>
        </w:numPr>
        <w:spacing w:line="288" w:lineRule="auto"/>
        <w:jc w:val="both"/>
        <w:rPr>
          <w:rFonts w:asciiTheme="majorHAnsi" w:hAnsiTheme="majorHAnsi"/>
        </w:rPr>
      </w:pPr>
      <w:r w:rsidRPr="00954E38">
        <w:rPr>
          <w:rFonts w:asciiTheme="majorHAnsi" w:hAnsiTheme="majorHAnsi"/>
        </w:rPr>
        <w:t>Odstąpienie od Umowy na skutek okoliczności wskazanych w art. 145 ustawy Prawo zamówień publicznych nie będzie traktowane jako rozwiązanie Umowy z przyczyn leżących po stronie Zamawiającego.</w:t>
      </w:r>
    </w:p>
    <w:p w:rsidR="00F7550C" w:rsidRPr="00954E38" w:rsidRDefault="0000232C" w:rsidP="00D66E9E">
      <w:pPr>
        <w:numPr>
          <w:ilvl w:val="0"/>
          <w:numId w:val="33"/>
        </w:numPr>
        <w:spacing w:line="288" w:lineRule="auto"/>
        <w:jc w:val="both"/>
        <w:rPr>
          <w:rFonts w:asciiTheme="majorHAnsi" w:hAnsiTheme="majorHAnsi"/>
        </w:rPr>
      </w:pPr>
      <w:r w:rsidRPr="00954E38">
        <w:rPr>
          <w:rFonts w:asciiTheme="majorHAnsi" w:hAnsiTheme="majorHAnsi"/>
        </w:rPr>
        <w:t>Zam</w:t>
      </w:r>
      <w:r w:rsidR="00C67645" w:rsidRPr="00954E38">
        <w:rPr>
          <w:rFonts w:asciiTheme="majorHAnsi" w:hAnsiTheme="majorHAnsi"/>
        </w:rPr>
        <w:t>a</w:t>
      </w:r>
      <w:r w:rsidRPr="00954E38">
        <w:rPr>
          <w:rFonts w:asciiTheme="majorHAnsi" w:hAnsiTheme="majorHAnsi"/>
        </w:rPr>
        <w:t xml:space="preserve">wiającemu przysługuje prawo odstąpienia od </w:t>
      </w:r>
      <w:r w:rsidR="00C67645" w:rsidRPr="00954E38">
        <w:rPr>
          <w:rFonts w:asciiTheme="majorHAnsi" w:hAnsiTheme="majorHAnsi"/>
        </w:rPr>
        <w:t>U</w:t>
      </w:r>
      <w:r w:rsidRPr="00954E38">
        <w:rPr>
          <w:rFonts w:asciiTheme="majorHAnsi" w:hAnsiTheme="majorHAnsi"/>
        </w:rPr>
        <w:t xml:space="preserve">mowy w </w:t>
      </w:r>
      <w:r w:rsidR="00C67645" w:rsidRPr="00954E38">
        <w:rPr>
          <w:rFonts w:asciiTheme="majorHAnsi" w:hAnsiTheme="majorHAnsi"/>
        </w:rPr>
        <w:t>następujących przypadkach:</w:t>
      </w:r>
    </w:p>
    <w:p w:rsidR="00F7550C" w:rsidRPr="00954E38" w:rsidRDefault="00C67645" w:rsidP="00D66E9E">
      <w:pPr>
        <w:spacing w:line="288" w:lineRule="auto"/>
        <w:ind w:left="340"/>
        <w:jc w:val="both"/>
        <w:rPr>
          <w:rFonts w:asciiTheme="majorHAnsi" w:hAnsiTheme="majorHAnsi"/>
        </w:rPr>
      </w:pPr>
      <w:r w:rsidRPr="00954E38">
        <w:rPr>
          <w:rFonts w:asciiTheme="majorHAnsi" w:hAnsiTheme="majorHAnsi"/>
        </w:rPr>
        <w:t xml:space="preserve">a) </w:t>
      </w:r>
      <w:r w:rsidR="0000232C" w:rsidRPr="00954E38">
        <w:rPr>
          <w:rFonts w:asciiTheme="majorHAnsi" w:hAnsiTheme="majorHAnsi"/>
        </w:rPr>
        <w:t>gdy Wykonawca nie przedłoży w terminie określonym w §2 ust. 5 Umowy listy materiałów i urządzeń wraz z specyfikacjami technicznymi, które będą wbudowane i zastosowane w związku z wykonywaniem Umowy, do akceptacji Zamawiającego przed złożeniem zamówienia na ich dostawę</w:t>
      </w:r>
      <w:r w:rsidR="00E257A0" w:rsidRPr="00954E38">
        <w:rPr>
          <w:rFonts w:asciiTheme="majorHAnsi" w:hAnsiTheme="majorHAnsi"/>
        </w:rPr>
        <w:t xml:space="preserve">, pomimo </w:t>
      </w:r>
      <w:r w:rsidR="00DB17E0" w:rsidRPr="00954E38">
        <w:rPr>
          <w:rFonts w:asciiTheme="majorHAnsi" w:hAnsiTheme="majorHAnsi"/>
        </w:rPr>
        <w:t xml:space="preserve">wyznaczenia mu dodatkowego terminu </w:t>
      </w:r>
      <w:r w:rsidR="00E257A0" w:rsidRPr="00954E38">
        <w:rPr>
          <w:rFonts w:asciiTheme="majorHAnsi" w:hAnsiTheme="majorHAnsi"/>
        </w:rPr>
        <w:t>na dokonanie tej czynności,</w:t>
      </w:r>
    </w:p>
    <w:p w:rsidR="00F7550C" w:rsidRPr="00954E38" w:rsidRDefault="00B80E3B" w:rsidP="00D66E9E">
      <w:pPr>
        <w:spacing w:line="288" w:lineRule="auto"/>
        <w:ind w:left="340"/>
        <w:jc w:val="both"/>
        <w:rPr>
          <w:rFonts w:asciiTheme="majorHAnsi" w:hAnsiTheme="majorHAnsi"/>
        </w:rPr>
      </w:pPr>
      <w:r w:rsidRPr="00954E38">
        <w:rPr>
          <w:rFonts w:asciiTheme="majorHAnsi" w:hAnsiTheme="majorHAnsi"/>
        </w:rPr>
        <w:lastRenderedPageBreak/>
        <w:t xml:space="preserve">b) </w:t>
      </w:r>
      <w:r w:rsidR="00C67645" w:rsidRPr="00954E38">
        <w:rPr>
          <w:rFonts w:asciiTheme="majorHAnsi" w:hAnsiTheme="majorHAnsi"/>
        </w:rPr>
        <w:t xml:space="preserve"> </w:t>
      </w:r>
      <w:r w:rsidR="00DB17E0" w:rsidRPr="00954E38">
        <w:rPr>
          <w:rFonts w:asciiTheme="majorHAnsi" w:hAnsiTheme="majorHAnsi"/>
        </w:rPr>
        <w:t xml:space="preserve">gdy </w:t>
      </w:r>
      <w:r w:rsidR="00C67645" w:rsidRPr="00954E38">
        <w:rPr>
          <w:rFonts w:asciiTheme="majorHAnsi" w:hAnsiTheme="majorHAnsi"/>
        </w:rPr>
        <w:t>przedłoży listę, która nie została zaakceptowana przez Zamawiającego i w wyznaczonym dodatkowym terminie nie przedłoży po</w:t>
      </w:r>
      <w:r w:rsidR="003F0582" w:rsidRPr="00954E38">
        <w:rPr>
          <w:rFonts w:asciiTheme="majorHAnsi" w:hAnsiTheme="majorHAnsi"/>
        </w:rPr>
        <w:t>prawionej listy tych materiałów lub przedłoży kolejną listę, która nie będzie zaakceptowana przez Zam</w:t>
      </w:r>
      <w:r w:rsidR="00E257A0" w:rsidRPr="00954E38">
        <w:rPr>
          <w:rFonts w:asciiTheme="majorHAnsi" w:hAnsiTheme="majorHAnsi"/>
        </w:rPr>
        <w:t>a</w:t>
      </w:r>
      <w:r w:rsidR="00B23085">
        <w:rPr>
          <w:rFonts w:asciiTheme="majorHAnsi" w:hAnsiTheme="majorHAnsi"/>
        </w:rPr>
        <w:t>w</w:t>
      </w:r>
      <w:r w:rsidR="003F0582" w:rsidRPr="00954E38">
        <w:rPr>
          <w:rFonts w:asciiTheme="majorHAnsi" w:hAnsiTheme="majorHAnsi"/>
        </w:rPr>
        <w:t>iającego.</w:t>
      </w:r>
    </w:p>
    <w:p w:rsidR="00F7550C" w:rsidRPr="00954E38" w:rsidRDefault="00DB17E0" w:rsidP="00D66E9E">
      <w:pPr>
        <w:spacing w:line="288" w:lineRule="auto"/>
        <w:ind w:left="340"/>
        <w:jc w:val="both"/>
        <w:rPr>
          <w:rFonts w:asciiTheme="majorHAnsi" w:hAnsiTheme="majorHAnsi"/>
        </w:rPr>
      </w:pPr>
      <w:r w:rsidRPr="00954E38">
        <w:rPr>
          <w:rFonts w:asciiTheme="majorHAnsi" w:hAnsiTheme="majorHAnsi"/>
        </w:rPr>
        <w:t xml:space="preserve">W sytuacjach opisanych w pkt a)  i b) powyżej </w:t>
      </w:r>
      <w:r w:rsidR="003F0582" w:rsidRPr="00954E38">
        <w:rPr>
          <w:rFonts w:asciiTheme="majorHAnsi" w:hAnsiTheme="majorHAnsi"/>
        </w:rPr>
        <w:t>Zamawiający uprawniony będzie do odstąpienia od Umowy w terminie 21 dni odpowiednio od bezskutecznego upływu terminu do przedłożenia listy materiałów</w:t>
      </w:r>
      <w:r w:rsidR="00E257A0" w:rsidRPr="00954E38">
        <w:rPr>
          <w:rFonts w:asciiTheme="majorHAnsi" w:hAnsiTheme="majorHAnsi"/>
        </w:rPr>
        <w:t>,</w:t>
      </w:r>
      <w:r w:rsidR="003F0582" w:rsidRPr="00954E38">
        <w:rPr>
          <w:rFonts w:asciiTheme="majorHAnsi" w:hAnsiTheme="majorHAnsi"/>
        </w:rPr>
        <w:t xml:space="preserve"> bądź nieprzedłożenia poprawionej listy lub przedłożenia kolejnej listy niezaakceptowanej przez Zam</w:t>
      </w:r>
      <w:r w:rsidR="00E257A0" w:rsidRPr="00954E38">
        <w:rPr>
          <w:rFonts w:asciiTheme="majorHAnsi" w:hAnsiTheme="majorHAnsi"/>
        </w:rPr>
        <w:t>a</w:t>
      </w:r>
      <w:r w:rsidR="003F0582" w:rsidRPr="00954E38">
        <w:rPr>
          <w:rFonts w:asciiTheme="majorHAnsi" w:hAnsiTheme="majorHAnsi"/>
        </w:rPr>
        <w:t>wiającego</w:t>
      </w:r>
      <w:r w:rsidR="00E257A0" w:rsidRPr="00954E38">
        <w:rPr>
          <w:rFonts w:asciiTheme="majorHAnsi" w:hAnsiTheme="majorHAnsi"/>
        </w:rPr>
        <w:t xml:space="preserve"> oraz obciążenia Wykonawcy karą umowną.</w:t>
      </w:r>
    </w:p>
    <w:p w:rsidR="00C67645" w:rsidRPr="00954E38" w:rsidRDefault="00C67645" w:rsidP="00B23085">
      <w:pPr>
        <w:spacing w:line="288" w:lineRule="auto"/>
        <w:ind w:left="340"/>
        <w:jc w:val="both"/>
        <w:rPr>
          <w:rFonts w:asciiTheme="majorHAnsi" w:hAnsiTheme="majorHAnsi"/>
        </w:rPr>
      </w:pPr>
    </w:p>
    <w:p w:rsidR="007B2075" w:rsidRPr="00954E38" w:rsidRDefault="007B2075" w:rsidP="007B2075">
      <w:pPr>
        <w:spacing w:line="288" w:lineRule="auto"/>
        <w:jc w:val="center"/>
        <w:rPr>
          <w:rFonts w:asciiTheme="majorHAnsi" w:hAnsiTheme="majorHAnsi"/>
          <w:b/>
        </w:rPr>
      </w:pPr>
      <w:r w:rsidRPr="00954E38">
        <w:rPr>
          <w:rFonts w:asciiTheme="majorHAnsi" w:hAnsiTheme="majorHAnsi"/>
          <w:b/>
        </w:rPr>
        <w:t>§10</w:t>
      </w:r>
    </w:p>
    <w:p w:rsidR="007B2075" w:rsidRPr="00954E38" w:rsidRDefault="007B2075" w:rsidP="00B10C54">
      <w:pPr>
        <w:numPr>
          <w:ilvl w:val="0"/>
          <w:numId w:val="26"/>
        </w:numPr>
        <w:spacing w:line="288" w:lineRule="auto"/>
        <w:jc w:val="both"/>
        <w:rPr>
          <w:rFonts w:asciiTheme="majorHAnsi" w:hAnsiTheme="majorHAnsi"/>
        </w:rPr>
      </w:pPr>
      <w:r w:rsidRPr="00954E38">
        <w:rPr>
          <w:rFonts w:asciiTheme="majorHAnsi" w:hAnsiTheme="majorHAnsi"/>
        </w:rPr>
        <w:t xml:space="preserve">Po wykonaniu prac i zgłoszeniu tego faktu przez Wykonawcę Zamawiającemu w terminie określonym w Umowie ( zgodnym z ofertą Wykonawcy), prace będące przedmiotem Umowy podlegały będą odbiorowi Zamawiającego w terminie 10 dni roboczych. </w:t>
      </w:r>
    </w:p>
    <w:p w:rsidR="007B2075" w:rsidRPr="00954E38" w:rsidRDefault="007B2075" w:rsidP="00B10C54">
      <w:pPr>
        <w:numPr>
          <w:ilvl w:val="0"/>
          <w:numId w:val="26"/>
        </w:numPr>
        <w:spacing w:line="288" w:lineRule="auto"/>
        <w:jc w:val="both"/>
        <w:rPr>
          <w:rFonts w:asciiTheme="majorHAnsi" w:hAnsiTheme="majorHAnsi"/>
        </w:rPr>
      </w:pPr>
      <w:r w:rsidRPr="00954E38">
        <w:rPr>
          <w:rFonts w:asciiTheme="majorHAnsi" w:hAnsiTheme="majorHAnsi"/>
        </w:rPr>
        <w:t>Podpisanie protokołu odbioru końcowego nastąpi dodatkowo po złożeniu przez Wykonawcę wszystkich niezbędnych dokumentów w szczególności kompletnej dokumentacji powykonawczej</w:t>
      </w:r>
      <w:r w:rsidR="00DB17E0" w:rsidRPr="00954E38">
        <w:rPr>
          <w:rFonts w:asciiTheme="majorHAnsi" w:hAnsiTheme="majorHAnsi"/>
        </w:rPr>
        <w:t xml:space="preserve"> w dwóch egzemplarzach w wersji drukowanej i w jednym egzemplarzu w wersji elektronicznej.</w:t>
      </w:r>
    </w:p>
    <w:p w:rsidR="007B2075" w:rsidRPr="00954E38" w:rsidRDefault="007B2075" w:rsidP="00B10C54">
      <w:pPr>
        <w:numPr>
          <w:ilvl w:val="0"/>
          <w:numId w:val="26"/>
        </w:numPr>
        <w:spacing w:line="288" w:lineRule="auto"/>
        <w:jc w:val="both"/>
        <w:rPr>
          <w:rFonts w:asciiTheme="majorHAnsi" w:hAnsiTheme="majorHAnsi"/>
        </w:rPr>
      </w:pPr>
      <w:r w:rsidRPr="00954E38">
        <w:rPr>
          <w:rFonts w:asciiTheme="majorHAnsi" w:hAnsiTheme="majorHAnsi"/>
        </w:rPr>
        <w:t xml:space="preserve">Wykonawca jest zobowiązany do dokończenia prac i usunięcia wad stwierdzonych w protokole odbioru końcowego na koszt własny w terminie wskazanym przez Zamawiającego, uwzględniającym wymagania sztuki budowlanej i technologii. </w:t>
      </w:r>
    </w:p>
    <w:p w:rsidR="007B2075" w:rsidRPr="00954E38" w:rsidRDefault="007B2075" w:rsidP="00B10C54">
      <w:pPr>
        <w:numPr>
          <w:ilvl w:val="0"/>
          <w:numId w:val="26"/>
        </w:numPr>
        <w:spacing w:line="288" w:lineRule="auto"/>
        <w:jc w:val="both"/>
        <w:rPr>
          <w:rFonts w:asciiTheme="majorHAnsi" w:hAnsiTheme="majorHAnsi"/>
        </w:rPr>
      </w:pPr>
      <w:r w:rsidRPr="00954E38">
        <w:rPr>
          <w:rFonts w:asciiTheme="majorHAnsi" w:hAnsiTheme="majorHAnsi"/>
        </w:rPr>
        <w:t>Po bezskutecznym upływie wskazanego przez Zamawiającego terminu, Zamawiający będzie miał prawo zlecić ich wykonanie wybranemu przez siebie wykonawcy powiadamiając o tym Wykonawcę i dokonując tego na jego koszt.</w:t>
      </w:r>
    </w:p>
    <w:p w:rsidR="007B2075" w:rsidRPr="00954E38" w:rsidRDefault="007B2075" w:rsidP="00B10C54">
      <w:pPr>
        <w:numPr>
          <w:ilvl w:val="0"/>
          <w:numId w:val="26"/>
        </w:numPr>
        <w:spacing w:line="288" w:lineRule="auto"/>
        <w:jc w:val="both"/>
        <w:rPr>
          <w:rFonts w:asciiTheme="majorHAnsi" w:hAnsiTheme="majorHAnsi"/>
        </w:rPr>
      </w:pPr>
      <w:r w:rsidRPr="00954E38">
        <w:rPr>
          <w:rFonts w:asciiTheme="majorHAnsi" w:hAnsiTheme="majorHAnsi"/>
        </w:rPr>
        <w:t xml:space="preserve">Przed odbiorem końcowym prac Wykonawca przeprowadza wszelkie przewidziane w odpowiednich przepisach prawa lub Umowie próby i testy. </w:t>
      </w:r>
    </w:p>
    <w:p w:rsidR="007B2075" w:rsidRPr="00954E38" w:rsidRDefault="007B2075" w:rsidP="00B10C54">
      <w:pPr>
        <w:numPr>
          <w:ilvl w:val="0"/>
          <w:numId w:val="26"/>
        </w:numPr>
        <w:spacing w:line="288" w:lineRule="auto"/>
        <w:jc w:val="both"/>
        <w:rPr>
          <w:rFonts w:asciiTheme="majorHAnsi" w:hAnsiTheme="majorHAnsi"/>
        </w:rPr>
      </w:pPr>
      <w:r w:rsidRPr="00954E38">
        <w:rPr>
          <w:rFonts w:asciiTheme="majorHAnsi" w:hAnsiTheme="majorHAnsi"/>
        </w:rPr>
        <w:t>Zakończenie prac i przeprowadzenie wymaganych prób i testów z pozytywnym wynikiem Kierownik budowy stwierdza wpisem do dziennika budowy.</w:t>
      </w:r>
    </w:p>
    <w:p w:rsidR="007B2075" w:rsidRPr="00954E38" w:rsidRDefault="007B2075" w:rsidP="00B10C54">
      <w:pPr>
        <w:numPr>
          <w:ilvl w:val="0"/>
          <w:numId w:val="26"/>
        </w:numPr>
        <w:spacing w:line="288" w:lineRule="auto"/>
        <w:jc w:val="both"/>
        <w:rPr>
          <w:rFonts w:asciiTheme="majorHAnsi" w:hAnsiTheme="majorHAnsi"/>
        </w:rPr>
      </w:pPr>
      <w:r w:rsidRPr="00954E38">
        <w:rPr>
          <w:rFonts w:asciiTheme="majorHAnsi" w:hAnsiTheme="majorHAnsi"/>
        </w:rPr>
        <w:t>Osobami odpowiedzialnymi za realizację Umowy są:</w:t>
      </w:r>
    </w:p>
    <w:p w:rsidR="007B2075" w:rsidRPr="00954E38" w:rsidRDefault="007B2075" w:rsidP="00B10C54">
      <w:pPr>
        <w:pStyle w:val="Akapitzlist"/>
        <w:numPr>
          <w:ilvl w:val="1"/>
          <w:numId w:val="26"/>
        </w:numPr>
        <w:spacing w:line="288" w:lineRule="auto"/>
        <w:contextualSpacing/>
        <w:jc w:val="both"/>
        <w:rPr>
          <w:rFonts w:asciiTheme="majorHAnsi" w:hAnsiTheme="majorHAnsi"/>
        </w:rPr>
      </w:pPr>
      <w:r w:rsidRPr="00954E38">
        <w:rPr>
          <w:rFonts w:asciiTheme="majorHAnsi" w:hAnsiTheme="majorHAnsi"/>
        </w:rPr>
        <w:t xml:space="preserve">ze strony Zamawiającego </w:t>
      </w:r>
      <w:r w:rsidR="00814C6B" w:rsidRPr="00954E38">
        <w:rPr>
          <w:rFonts w:asciiTheme="majorHAnsi" w:hAnsiTheme="majorHAnsi"/>
        </w:rPr>
        <w:t>.............................................</w:t>
      </w:r>
      <w:r w:rsidRPr="00954E38">
        <w:rPr>
          <w:rFonts w:asciiTheme="majorHAnsi" w:hAnsiTheme="majorHAnsi"/>
        </w:rPr>
        <w:t xml:space="preserve"> – tel. </w:t>
      </w:r>
      <w:r w:rsidR="00814C6B" w:rsidRPr="00954E38">
        <w:rPr>
          <w:rFonts w:asciiTheme="majorHAnsi" w:hAnsiTheme="majorHAnsi"/>
        </w:rPr>
        <w:t>....................................</w:t>
      </w:r>
      <w:r w:rsidRPr="00954E38">
        <w:rPr>
          <w:rFonts w:asciiTheme="majorHAnsi" w:hAnsiTheme="majorHAnsi"/>
        </w:rPr>
        <w:t xml:space="preserve">, e-mail </w:t>
      </w:r>
      <w:r w:rsidR="00814C6B" w:rsidRPr="00954E38">
        <w:rPr>
          <w:rFonts w:asciiTheme="majorHAnsi" w:hAnsiTheme="majorHAnsi"/>
        </w:rPr>
        <w:t>...........................................</w:t>
      </w:r>
    </w:p>
    <w:p w:rsidR="007B2075" w:rsidRPr="00954E38" w:rsidRDefault="007B2075" w:rsidP="00B10C54">
      <w:pPr>
        <w:pStyle w:val="Akapitzlist"/>
        <w:numPr>
          <w:ilvl w:val="1"/>
          <w:numId w:val="26"/>
        </w:numPr>
        <w:spacing w:line="288" w:lineRule="auto"/>
        <w:contextualSpacing/>
        <w:jc w:val="both"/>
        <w:rPr>
          <w:rFonts w:asciiTheme="majorHAnsi" w:hAnsiTheme="majorHAnsi"/>
        </w:rPr>
      </w:pPr>
      <w:r w:rsidRPr="00954E38">
        <w:rPr>
          <w:rFonts w:asciiTheme="majorHAnsi" w:hAnsiTheme="majorHAnsi"/>
        </w:rPr>
        <w:t>ze strony Wykonawcy ...................................... – tel. ............................., e-mail .........................................</w:t>
      </w:r>
    </w:p>
    <w:p w:rsidR="007B2075" w:rsidRPr="00954E38" w:rsidRDefault="007B2075" w:rsidP="007B2075">
      <w:pPr>
        <w:spacing w:line="288" w:lineRule="auto"/>
        <w:jc w:val="center"/>
        <w:rPr>
          <w:rFonts w:asciiTheme="majorHAnsi" w:hAnsiTheme="majorHAnsi"/>
          <w:b/>
        </w:rPr>
      </w:pPr>
    </w:p>
    <w:p w:rsidR="007B2075" w:rsidRPr="00954E38" w:rsidRDefault="007B2075" w:rsidP="007B2075">
      <w:pPr>
        <w:spacing w:line="288" w:lineRule="auto"/>
        <w:jc w:val="center"/>
        <w:rPr>
          <w:rFonts w:asciiTheme="majorHAnsi" w:hAnsiTheme="majorHAnsi"/>
          <w:b/>
        </w:rPr>
      </w:pPr>
      <w:r w:rsidRPr="00954E38">
        <w:rPr>
          <w:rFonts w:asciiTheme="majorHAnsi" w:hAnsiTheme="majorHAnsi"/>
          <w:b/>
        </w:rPr>
        <w:t>§11</w:t>
      </w:r>
    </w:p>
    <w:p w:rsidR="007B2075" w:rsidRPr="00954E38" w:rsidRDefault="007B2075" w:rsidP="00B10C54">
      <w:pPr>
        <w:numPr>
          <w:ilvl w:val="0"/>
          <w:numId w:val="27"/>
        </w:numPr>
        <w:spacing w:line="288" w:lineRule="auto"/>
        <w:jc w:val="both"/>
        <w:rPr>
          <w:rFonts w:asciiTheme="majorHAnsi" w:hAnsiTheme="majorHAnsi"/>
        </w:rPr>
      </w:pPr>
      <w:r w:rsidRPr="00954E38">
        <w:rPr>
          <w:rFonts w:asciiTheme="majorHAnsi" w:hAnsiTheme="majorHAnsi"/>
        </w:rPr>
        <w:t>Wykonawca ponosi odpowiedzialność za każdą szkodę w mieniu lub na osobie, godzącą w Zamawiającego, dostawców, podwykonawców, osoby trzecie, powstałą na skutek lub w związku z wykonywaniem przez niego obowiązków i świadczeń wynikających z Umowy, chyba że szkoda nastąpiła wskutek siły wyższej albo wyłącznie z winy poszkodowanego lub osoby trzeciej, za którą Wykonawca nie ponosi odpowiedzialności.</w:t>
      </w:r>
    </w:p>
    <w:p w:rsidR="007B2075" w:rsidRPr="00954E38" w:rsidRDefault="007B2075" w:rsidP="00B10C54">
      <w:pPr>
        <w:numPr>
          <w:ilvl w:val="0"/>
          <w:numId w:val="27"/>
        </w:numPr>
        <w:spacing w:line="288" w:lineRule="auto"/>
        <w:jc w:val="both"/>
        <w:rPr>
          <w:rFonts w:asciiTheme="majorHAnsi" w:hAnsiTheme="majorHAnsi"/>
        </w:rPr>
      </w:pPr>
      <w:r w:rsidRPr="00954E38">
        <w:rPr>
          <w:rFonts w:asciiTheme="majorHAnsi" w:hAnsiTheme="majorHAnsi"/>
        </w:rPr>
        <w:lastRenderedPageBreak/>
        <w:t>Wykonawca będzie odpowiedzialny za wszelką szkodę Zamawiającego, wynikającą z opóźnienia lub wadliwego wykonywania prac przez Wykonawcę, jego podwykonawców i dostawców. Wykonawca odpowiada również, jeżeli na skutek opóźnienia Wykonawcy lub ujawnienia się wad przy wykonywaniu prac, których nie da się usunąć w wyznaczonym przez Zamawiającego terminie uwzględniającym wymagania sztuki budowlanej i technologii, Zamawiającego poniesie szkodę wynikającą z niewywiązania się przez Zamawiającego z umów zawartych z innymi podmiotami.</w:t>
      </w:r>
    </w:p>
    <w:p w:rsidR="007B2075" w:rsidRPr="00954E38" w:rsidRDefault="007B2075" w:rsidP="007B2075">
      <w:pPr>
        <w:spacing w:line="288" w:lineRule="auto"/>
        <w:jc w:val="center"/>
        <w:rPr>
          <w:rFonts w:asciiTheme="majorHAnsi" w:hAnsiTheme="majorHAnsi"/>
          <w:b/>
        </w:rPr>
      </w:pPr>
    </w:p>
    <w:p w:rsidR="007B2075" w:rsidRPr="00954E38" w:rsidRDefault="007B2075" w:rsidP="007B2075">
      <w:pPr>
        <w:spacing w:line="288" w:lineRule="auto"/>
        <w:jc w:val="center"/>
        <w:rPr>
          <w:rFonts w:asciiTheme="majorHAnsi" w:hAnsiTheme="majorHAnsi"/>
          <w:b/>
        </w:rPr>
      </w:pPr>
      <w:r w:rsidRPr="00954E38">
        <w:rPr>
          <w:rFonts w:asciiTheme="majorHAnsi" w:hAnsiTheme="majorHAnsi"/>
          <w:b/>
        </w:rPr>
        <w:t>§12</w:t>
      </w:r>
    </w:p>
    <w:p w:rsidR="007B2075" w:rsidRPr="00954E38" w:rsidRDefault="007B2075" w:rsidP="00B10C54">
      <w:pPr>
        <w:numPr>
          <w:ilvl w:val="0"/>
          <w:numId w:val="28"/>
        </w:numPr>
        <w:spacing w:line="288" w:lineRule="auto"/>
        <w:jc w:val="both"/>
        <w:rPr>
          <w:rFonts w:asciiTheme="majorHAnsi" w:hAnsiTheme="majorHAnsi"/>
        </w:rPr>
      </w:pPr>
      <w:r w:rsidRPr="00954E38">
        <w:rPr>
          <w:rFonts w:asciiTheme="majorHAnsi" w:hAnsiTheme="majorHAnsi"/>
        </w:rPr>
        <w:t>Wykonawca udziela zamawiającemu rękojmi  i gwarancji jakości na okres 36 miesięcy, na wykonane prace.</w:t>
      </w:r>
    </w:p>
    <w:p w:rsidR="007B2075" w:rsidRPr="00954E38" w:rsidRDefault="007B2075" w:rsidP="00B10C54">
      <w:pPr>
        <w:numPr>
          <w:ilvl w:val="0"/>
          <w:numId w:val="28"/>
        </w:numPr>
        <w:spacing w:line="288" w:lineRule="auto"/>
        <w:jc w:val="both"/>
        <w:rPr>
          <w:rFonts w:asciiTheme="majorHAnsi" w:hAnsiTheme="majorHAnsi"/>
        </w:rPr>
      </w:pPr>
      <w:r w:rsidRPr="00954E38">
        <w:rPr>
          <w:rFonts w:asciiTheme="majorHAnsi" w:hAnsiTheme="majorHAnsi"/>
        </w:rPr>
        <w:t>Termin gwarancji rozpoczyna się od dnia podpisania przez Zamawiającego protokołu odbioru końcowego.</w:t>
      </w:r>
    </w:p>
    <w:p w:rsidR="007B2075" w:rsidRPr="00954E38" w:rsidRDefault="007B2075" w:rsidP="00B10C54">
      <w:pPr>
        <w:numPr>
          <w:ilvl w:val="0"/>
          <w:numId w:val="28"/>
        </w:numPr>
        <w:spacing w:line="288" w:lineRule="auto"/>
        <w:jc w:val="both"/>
        <w:rPr>
          <w:rFonts w:asciiTheme="majorHAnsi" w:hAnsiTheme="majorHAnsi"/>
        </w:rPr>
      </w:pPr>
      <w:r w:rsidRPr="00954E38">
        <w:rPr>
          <w:rFonts w:asciiTheme="majorHAnsi" w:hAnsiTheme="majorHAnsi"/>
        </w:rPr>
        <w:t>Zamawiający może dochodzić roszczeń z tytułu gwarancji także po upływie terminów, o których mowa w ust. 1, jeżeli reklamował wadę przed upływem tych terminów.</w:t>
      </w:r>
    </w:p>
    <w:p w:rsidR="007B2075" w:rsidRPr="00954E38" w:rsidRDefault="007B2075" w:rsidP="00B10C54">
      <w:pPr>
        <w:numPr>
          <w:ilvl w:val="0"/>
          <w:numId w:val="28"/>
        </w:numPr>
        <w:spacing w:line="288" w:lineRule="auto"/>
        <w:jc w:val="both"/>
        <w:rPr>
          <w:rFonts w:asciiTheme="majorHAnsi" w:hAnsiTheme="majorHAnsi"/>
        </w:rPr>
      </w:pPr>
      <w:r w:rsidRPr="00954E38">
        <w:rPr>
          <w:rFonts w:asciiTheme="majorHAnsi" w:hAnsiTheme="majorHAnsi"/>
        </w:rPr>
        <w:t>W przypadku zgłoszenia zastrzeżeń w protokole odbioru prac, bieg terminów gwarancji jakości określonych powyżej rozpoczyna się w stosunku do Wykonawcy od dnia usunięcia usterek.</w:t>
      </w:r>
    </w:p>
    <w:p w:rsidR="007B2075" w:rsidRPr="00954E38" w:rsidRDefault="007B2075" w:rsidP="00B10C54">
      <w:pPr>
        <w:numPr>
          <w:ilvl w:val="0"/>
          <w:numId w:val="28"/>
        </w:numPr>
        <w:spacing w:line="288" w:lineRule="auto"/>
        <w:jc w:val="both"/>
        <w:rPr>
          <w:rFonts w:asciiTheme="majorHAnsi" w:hAnsiTheme="majorHAnsi"/>
        </w:rPr>
      </w:pPr>
      <w:r w:rsidRPr="00954E38">
        <w:rPr>
          <w:rFonts w:asciiTheme="majorHAnsi" w:hAnsiTheme="majorHAnsi"/>
        </w:rPr>
        <w:t>Przyjmuje się terminy przeglądów na potrzeby gwarancji: I przegląd po 6 (sześ</w:t>
      </w:r>
      <w:r w:rsidR="002703E9" w:rsidRPr="00954E38">
        <w:rPr>
          <w:rFonts w:asciiTheme="majorHAnsi" w:hAnsiTheme="majorHAnsi"/>
        </w:rPr>
        <w:t>ciu</w:t>
      </w:r>
      <w:r w:rsidRPr="00954E38">
        <w:rPr>
          <w:rFonts w:asciiTheme="majorHAnsi" w:hAnsiTheme="majorHAnsi"/>
        </w:rPr>
        <w:t xml:space="preserve"> ) miesiącach, II przegląd po 18 (osiemnastu) miesiącach, III przegląd po 34 (trzydziestu czterech) miesiącach – wszystkie terminy liczone od dnia podpisania przez Zamawiającego protokołu odbioru końcowego.</w:t>
      </w:r>
    </w:p>
    <w:p w:rsidR="007B2075" w:rsidRPr="00954E38" w:rsidRDefault="007B2075" w:rsidP="007B2075">
      <w:pPr>
        <w:spacing w:line="288" w:lineRule="auto"/>
        <w:jc w:val="center"/>
        <w:rPr>
          <w:rFonts w:asciiTheme="majorHAnsi" w:hAnsiTheme="majorHAnsi"/>
          <w:b/>
        </w:rPr>
      </w:pPr>
    </w:p>
    <w:p w:rsidR="007B2075" w:rsidRPr="00954E38" w:rsidRDefault="007B2075" w:rsidP="007B2075">
      <w:pPr>
        <w:spacing w:line="288" w:lineRule="auto"/>
        <w:jc w:val="center"/>
        <w:rPr>
          <w:rFonts w:asciiTheme="majorHAnsi" w:hAnsiTheme="majorHAnsi"/>
          <w:b/>
        </w:rPr>
      </w:pPr>
      <w:r w:rsidRPr="00954E38">
        <w:rPr>
          <w:rFonts w:asciiTheme="majorHAnsi" w:hAnsiTheme="majorHAnsi"/>
          <w:b/>
        </w:rPr>
        <w:t>§13</w:t>
      </w:r>
    </w:p>
    <w:p w:rsidR="007B2075" w:rsidRPr="00954E38" w:rsidRDefault="007B2075" w:rsidP="00B10C54">
      <w:pPr>
        <w:pStyle w:val="Akapitzlist"/>
        <w:numPr>
          <w:ilvl w:val="2"/>
          <w:numId w:val="37"/>
        </w:numPr>
        <w:tabs>
          <w:tab w:val="clear" w:pos="360"/>
          <w:tab w:val="num" w:pos="-142"/>
        </w:tabs>
        <w:spacing w:line="276" w:lineRule="auto"/>
        <w:ind w:left="0"/>
        <w:contextualSpacing/>
        <w:jc w:val="both"/>
        <w:rPr>
          <w:rFonts w:asciiTheme="majorHAnsi" w:hAnsiTheme="majorHAnsi"/>
        </w:rPr>
      </w:pPr>
      <w:r w:rsidRPr="00954E38">
        <w:rPr>
          <w:rFonts w:asciiTheme="majorHAnsi" w:hAnsiTheme="majorHAnsi"/>
        </w:rPr>
        <w:t xml:space="preserve">  O istnieniu wady Zamawiający jest zobowiązany powiadomić Wykonawcę na piśmie wyznaczając jednocześnie termin jej usunięcia uwzględniający wymagania sztuki budowlanej i technologii.</w:t>
      </w:r>
    </w:p>
    <w:p w:rsidR="007B2075" w:rsidRPr="00954E38" w:rsidRDefault="007B2075" w:rsidP="00B10C54">
      <w:pPr>
        <w:pStyle w:val="Akapitzlist"/>
        <w:numPr>
          <w:ilvl w:val="2"/>
          <w:numId w:val="37"/>
        </w:numPr>
        <w:tabs>
          <w:tab w:val="clear" w:pos="360"/>
          <w:tab w:val="num" w:pos="-142"/>
        </w:tabs>
        <w:spacing w:line="276" w:lineRule="auto"/>
        <w:ind w:left="0"/>
        <w:contextualSpacing/>
        <w:jc w:val="both"/>
        <w:rPr>
          <w:rFonts w:asciiTheme="majorHAnsi" w:hAnsiTheme="majorHAnsi"/>
        </w:rPr>
      </w:pPr>
      <w:r w:rsidRPr="00954E38">
        <w:rPr>
          <w:rFonts w:asciiTheme="majorHAnsi" w:hAnsiTheme="majorHAnsi"/>
        </w:rPr>
        <w:t xml:space="preserve">  Wykonawca bezzwłocznie jednak nie później niż w terminie 7 dni po otrzymaniu zawiadomienia na piśmie zobowiązany jest przystąpić do naprawy wszelkich ujawnionych wad występujących w materiałach, wyposażeniu i robociźnie, które powstały w trakcie trwania okresu gwarancyjnego, a także poprawić i/lub naprawić wszelkie uszkodzenia spowodowane przez wadliwe materiały, wyposażenie lub robociznę. Usunięcie wad powinno być stwierdzone protokołem.</w:t>
      </w:r>
    </w:p>
    <w:p w:rsidR="007B2075" w:rsidRPr="00954E38" w:rsidRDefault="007B2075" w:rsidP="00B10C54">
      <w:pPr>
        <w:pStyle w:val="Akapitzlist"/>
        <w:numPr>
          <w:ilvl w:val="2"/>
          <w:numId w:val="37"/>
        </w:numPr>
        <w:tabs>
          <w:tab w:val="clear" w:pos="360"/>
          <w:tab w:val="num" w:pos="-142"/>
        </w:tabs>
        <w:spacing w:line="276" w:lineRule="auto"/>
        <w:ind w:left="0"/>
        <w:contextualSpacing/>
        <w:jc w:val="both"/>
        <w:rPr>
          <w:rFonts w:asciiTheme="majorHAnsi" w:hAnsiTheme="majorHAnsi"/>
        </w:rPr>
      </w:pPr>
      <w:r w:rsidRPr="00954E38">
        <w:rPr>
          <w:rFonts w:asciiTheme="majorHAnsi" w:hAnsiTheme="majorHAnsi"/>
        </w:rPr>
        <w:t xml:space="preserve">  Za zgodą Wykonawcy Zamawiający może dokonać usunięcia wad w zastępstwie Wykonawcy i obciążyć go kosztami.</w:t>
      </w:r>
    </w:p>
    <w:p w:rsidR="007B2075" w:rsidRPr="00954E38" w:rsidRDefault="007B2075" w:rsidP="00B10C54">
      <w:pPr>
        <w:pStyle w:val="Akapitzlist"/>
        <w:numPr>
          <w:ilvl w:val="2"/>
          <w:numId w:val="37"/>
        </w:numPr>
        <w:tabs>
          <w:tab w:val="clear" w:pos="360"/>
          <w:tab w:val="num" w:pos="-142"/>
        </w:tabs>
        <w:spacing w:line="276" w:lineRule="auto"/>
        <w:ind w:left="0"/>
        <w:contextualSpacing/>
        <w:jc w:val="both"/>
        <w:rPr>
          <w:rFonts w:asciiTheme="majorHAnsi" w:hAnsiTheme="majorHAnsi"/>
        </w:rPr>
      </w:pPr>
      <w:r w:rsidRPr="00954E38">
        <w:rPr>
          <w:rFonts w:asciiTheme="majorHAnsi" w:hAnsiTheme="majorHAnsi"/>
        </w:rPr>
        <w:t xml:space="preserve">  Jeżeli Wykonawca nie usunie wad w wyznaczonym terminie, to Zamawiający  ma prawo usunąć wadę na koszt Wykonawcy bez konieczności uzyskiwania jego zgody.</w:t>
      </w:r>
    </w:p>
    <w:p w:rsidR="007B2075" w:rsidRPr="00954E38" w:rsidRDefault="007B2075" w:rsidP="00B10C54">
      <w:pPr>
        <w:pStyle w:val="Akapitzlist"/>
        <w:numPr>
          <w:ilvl w:val="2"/>
          <w:numId w:val="37"/>
        </w:numPr>
        <w:tabs>
          <w:tab w:val="clear" w:pos="360"/>
          <w:tab w:val="num" w:pos="-142"/>
        </w:tabs>
        <w:spacing w:line="276" w:lineRule="auto"/>
        <w:ind w:left="0"/>
        <w:contextualSpacing/>
        <w:jc w:val="both"/>
        <w:rPr>
          <w:rFonts w:asciiTheme="majorHAnsi" w:hAnsiTheme="majorHAnsi"/>
        </w:rPr>
      </w:pPr>
      <w:r w:rsidRPr="00954E38">
        <w:rPr>
          <w:rFonts w:asciiTheme="majorHAnsi" w:hAnsiTheme="majorHAnsi"/>
        </w:rPr>
        <w:t xml:space="preserve">  W przypadku, gdy zaistniała wada zagraża życiu, zdrowiu bądź mieniu znacznej wartości, to Zamawiający, po uprzednim zawiadomieniu Wykonawcy, ma prawo usunąć wadę na koszt Wykonawcy bez konieczności uzyskiwania jego zgody.</w:t>
      </w:r>
    </w:p>
    <w:p w:rsidR="007B2075" w:rsidRPr="00954E38" w:rsidRDefault="007B2075" w:rsidP="007B2075">
      <w:pPr>
        <w:pStyle w:val="Akapitzlist"/>
        <w:tabs>
          <w:tab w:val="left" w:pos="4962"/>
        </w:tabs>
        <w:spacing w:line="288" w:lineRule="auto"/>
        <w:ind w:left="340"/>
        <w:jc w:val="center"/>
        <w:rPr>
          <w:rFonts w:asciiTheme="majorHAnsi" w:hAnsiTheme="majorHAnsi"/>
          <w:b/>
        </w:rPr>
      </w:pPr>
    </w:p>
    <w:p w:rsidR="007B2075" w:rsidRPr="00954E38" w:rsidRDefault="007B2075" w:rsidP="007B2075">
      <w:pPr>
        <w:pStyle w:val="Akapitzlist"/>
        <w:tabs>
          <w:tab w:val="left" w:pos="4962"/>
        </w:tabs>
        <w:spacing w:line="288" w:lineRule="auto"/>
        <w:ind w:left="340"/>
        <w:jc w:val="center"/>
        <w:rPr>
          <w:rFonts w:asciiTheme="majorHAnsi" w:hAnsiTheme="majorHAnsi"/>
          <w:b/>
        </w:rPr>
      </w:pPr>
      <w:r w:rsidRPr="00954E38">
        <w:rPr>
          <w:rFonts w:asciiTheme="majorHAnsi" w:hAnsiTheme="majorHAnsi"/>
          <w:b/>
        </w:rPr>
        <w:lastRenderedPageBreak/>
        <w:t>§14</w:t>
      </w:r>
    </w:p>
    <w:p w:rsidR="007B2075" w:rsidRPr="00954E38" w:rsidRDefault="007B2075" w:rsidP="00B23085">
      <w:pPr>
        <w:pStyle w:val="Akapitzlist"/>
        <w:numPr>
          <w:ilvl w:val="0"/>
          <w:numId w:val="38"/>
        </w:numPr>
        <w:tabs>
          <w:tab w:val="left" w:pos="426"/>
          <w:tab w:val="center" w:pos="4714"/>
        </w:tabs>
        <w:spacing w:line="276" w:lineRule="auto"/>
        <w:ind w:left="0" w:firstLine="0"/>
        <w:contextualSpacing/>
        <w:jc w:val="both"/>
        <w:rPr>
          <w:rFonts w:asciiTheme="majorHAnsi" w:hAnsiTheme="majorHAnsi"/>
          <w:b/>
        </w:rPr>
      </w:pPr>
      <w:r w:rsidRPr="00954E38">
        <w:rPr>
          <w:rFonts w:asciiTheme="majorHAnsi" w:hAnsiTheme="majorHAnsi"/>
        </w:rPr>
        <w:t>Wykonawca zobowiązany jest do posiadania polisy lub innego dokumentu ubezpieczeniowego potwierdzającego, że Wykonawca w okresie realizacji Umowy ubezpieczony jest od odpowiedzialności cywilnej w zakresie prowadzonej działalności gospodarczej, uwzględniającej odpowiedzialność za wszelkie zawinione przez Wykonawcę szkody osobiste i majątkowe wobec Zamawiającego oraz osób trzecich, które mogą powstać w związku z wykonywaniem Umowy.</w:t>
      </w:r>
    </w:p>
    <w:p w:rsidR="007B2075" w:rsidRPr="00954E38" w:rsidRDefault="007B2075" w:rsidP="00B23085">
      <w:pPr>
        <w:pStyle w:val="Akapitzlist"/>
        <w:numPr>
          <w:ilvl w:val="0"/>
          <w:numId w:val="38"/>
        </w:numPr>
        <w:tabs>
          <w:tab w:val="left" w:pos="426"/>
          <w:tab w:val="center" w:pos="4714"/>
        </w:tabs>
        <w:spacing w:line="276" w:lineRule="auto"/>
        <w:ind w:left="0" w:firstLine="0"/>
        <w:contextualSpacing/>
        <w:jc w:val="both"/>
        <w:rPr>
          <w:rFonts w:asciiTheme="majorHAnsi" w:hAnsiTheme="majorHAnsi"/>
          <w:b/>
        </w:rPr>
      </w:pPr>
      <w:r w:rsidRPr="00954E38">
        <w:rPr>
          <w:rFonts w:asciiTheme="majorHAnsi" w:hAnsiTheme="majorHAnsi"/>
        </w:rPr>
        <w:t xml:space="preserve">Wymagana gwarantowana wielkość odszkodowania wynikająca z ww. dokumentów winna być nie mniejsza niż cena brutto zawarta w ofercie Wykonawcy </w:t>
      </w:r>
      <w:r w:rsidRPr="00954E38">
        <w:rPr>
          <w:rFonts w:asciiTheme="majorHAnsi" w:hAnsiTheme="majorHAnsi"/>
          <w:b/>
        </w:rPr>
        <w:t xml:space="preserve">tj. </w:t>
      </w:r>
      <w:r w:rsidR="00814C6B" w:rsidRPr="00954E38">
        <w:rPr>
          <w:rFonts w:asciiTheme="majorHAnsi" w:hAnsiTheme="majorHAnsi"/>
          <w:b/>
        </w:rPr>
        <w:t>................................................</w:t>
      </w:r>
      <w:r w:rsidRPr="00954E38">
        <w:rPr>
          <w:rFonts w:asciiTheme="majorHAnsi" w:hAnsiTheme="majorHAnsi"/>
          <w:b/>
        </w:rPr>
        <w:t xml:space="preserve"> zł (słownie: </w:t>
      </w:r>
      <w:r w:rsidR="00814C6B" w:rsidRPr="00954E38">
        <w:rPr>
          <w:rFonts w:asciiTheme="majorHAnsi" w:hAnsiTheme="majorHAnsi"/>
          <w:b/>
        </w:rPr>
        <w:t>............................................................................................... i .......</w:t>
      </w:r>
      <w:r w:rsidRPr="00954E38">
        <w:rPr>
          <w:rFonts w:asciiTheme="majorHAnsi" w:hAnsiTheme="majorHAnsi"/>
          <w:b/>
        </w:rPr>
        <w:t>/100 zł)</w:t>
      </w:r>
      <w:r w:rsidRPr="00954E38">
        <w:rPr>
          <w:rFonts w:asciiTheme="majorHAnsi" w:hAnsiTheme="majorHAnsi"/>
        </w:rPr>
        <w:t>.</w:t>
      </w:r>
    </w:p>
    <w:p w:rsidR="007B2075" w:rsidRPr="00954E38" w:rsidRDefault="007B2075" w:rsidP="00B23085">
      <w:pPr>
        <w:pStyle w:val="Akapitzlist"/>
        <w:numPr>
          <w:ilvl w:val="0"/>
          <w:numId w:val="38"/>
        </w:numPr>
        <w:tabs>
          <w:tab w:val="left" w:pos="426"/>
          <w:tab w:val="center" w:pos="4714"/>
        </w:tabs>
        <w:spacing w:line="276" w:lineRule="auto"/>
        <w:ind w:left="0" w:firstLine="0"/>
        <w:contextualSpacing/>
        <w:jc w:val="both"/>
        <w:rPr>
          <w:rFonts w:asciiTheme="majorHAnsi" w:hAnsiTheme="majorHAnsi"/>
          <w:b/>
        </w:rPr>
      </w:pPr>
      <w:r w:rsidRPr="00954E38">
        <w:rPr>
          <w:rFonts w:asciiTheme="majorHAnsi" w:hAnsiTheme="majorHAnsi"/>
        </w:rPr>
        <w:t>Przed wprowadzeniem na plac budowy, Wykonawca przekaże Zamawiającemu kopie polisy określonej w ust. 1, potwierdzonej przez Wykonawcę za zgodność z oryginałem. Nie przekazanie ww. kopii skutkować może rozwiązaniem umowy przez Zamawiającego z winy Wykonawcy.</w:t>
      </w:r>
    </w:p>
    <w:p w:rsidR="007B2075" w:rsidRPr="00954E38" w:rsidRDefault="007B2075" w:rsidP="007B2075">
      <w:pPr>
        <w:tabs>
          <w:tab w:val="left" w:pos="4962"/>
        </w:tabs>
        <w:spacing w:line="288" w:lineRule="auto"/>
        <w:ind w:left="226" w:hanging="226"/>
        <w:jc w:val="center"/>
        <w:rPr>
          <w:rFonts w:asciiTheme="majorHAnsi" w:hAnsiTheme="majorHAnsi"/>
          <w:b/>
        </w:rPr>
      </w:pPr>
    </w:p>
    <w:p w:rsidR="007B2075" w:rsidRPr="00954E38" w:rsidRDefault="007B2075" w:rsidP="007B2075">
      <w:pPr>
        <w:tabs>
          <w:tab w:val="left" w:pos="4962"/>
        </w:tabs>
        <w:spacing w:line="288" w:lineRule="auto"/>
        <w:ind w:left="226" w:hanging="226"/>
        <w:jc w:val="center"/>
        <w:rPr>
          <w:rFonts w:asciiTheme="majorHAnsi" w:hAnsiTheme="majorHAnsi"/>
          <w:b/>
        </w:rPr>
      </w:pPr>
      <w:r w:rsidRPr="00954E38">
        <w:rPr>
          <w:rFonts w:asciiTheme="majorHAnsi" w:hAnsiTheme="majorHAnsi"/>
          <w:b/>
        </w:rPr>
        <w:t>§15</w:t>
      </w:r>
    </w:p>
    <w:p w:rsidR="007B2075" w:rsidRPr="00954E38" w:rsidRDefault="007B2075" w:rsidP="00B23085">
      <w:pPr>
        <w:numPr>
          <w:ilvl w:val="0"/>
          <w:numId w:val="43"/>
        </w:numPr>
        <w:spacing w:line="288" w:lineRule="auto"/>
        <w:jc w:val="both"/>
        <w:rPr>
          <w:rFonts w:asciiTheme="majorHAnsi" w:hAnsiTheme="majorHAnsi"/>
        </w:rPr>
      </w:pPr>
      <w:r w:rsidRPr="00954E38">
        <w:rPr>
          <w:rFonts w:asciiTheme="majorHAnsi" w:hAnsiTheme="majorHAnsi"/>
        </w:rPr>
        <w:t xml:space="preserve">Przez zawarcie Umowy pomiędzy Zamawiającym a Wykonawcą nie powstaje żadne wspólne przedsiębiorstwo, spółka ani żadne inne wspólne przedsięwzięcie. </w:t>
      </w:r>
    </w:p>
    <w:p w:rsidR="007B2075" w:rsidRPr="00954E38" w:rsidRDefault="007B2075" w:rsidP="00B23085">
      <w:pPr>
        <w:numPr>
          <w:ilvl w:val="0"/>
          <w:numId w:val="43"/>
        </w:numPr>
        <w:spacing w:line="288" w:lineRule="auto"/>
        <w:jc w:val="both"/>
        <w:rPr>
          <w:rFonts w:asciiTheme="majorHAnsi" w:hAnsiTheme="majorHAnsi"/>
        </w:rPr>
      </w:pPr>
      <w:r w:rsidRPr="00954E38">
        <w:rPr>
          <w:rFonts w:asciiTheme="majorHAnsi" w:hAnsiTheme="majorHAnsi"/>
        </w:rPr>
        <w:t xml:space="preserve">Nieważność niektórych postanowień Umowy nie powoduje nieważności Umowy. Strony będą dążyły w dobrej wierze do zastąpienia postanowień nieważnych postanowieniami zgodnymi z prawem. W razie wątpliwości interpretacyjnych Strony zobowiązują się również do dokonania wspólnie interpretacji postanowień budzących wątpliwości. </w:t>
      </w:r>
    </w:p>
    <w:p w:rsidR="007B2075" w:rsidRPr="00954E38" w:rsidRDefault="007B2075" w:rsidP="00B23085">
      <w:pPr>
        <w:numPr>
          <w:ilvl w:val="0"/>
          <w:numId w:val="43"/>
        </w:numPr>
        <w:spacing w:line="288" w:lineRule="auto"/>
        <w:jc w:val="both"/>
        <w:rPr>
          <w:rFonts w:asciiTheme="majorHAnsi" w:hAnsiTheme="majorHAnsi"/>
        </w:rPr>
      </w:pPr>
      <w:r w:rsidRPr="00954E38">
        <w:rPr>
          <w:rFonts w:asciiTheme="majorHAnsi" w:hAnsiTheme="majorHAnsi"/>
        </w:rPr>
        <w:t xml:space="preserve">W razie powstania jakiegokolwiek sporu pomiędzy Zamawiającym a Wykonawcą wynikającego z Umowy, pozostającego w związku z Umową lub wykonaniem prac objętych Umową, w tym także w związku z jakąkolwiek decyzją, opinią, instrukcją, poleceniem lub oceną Zamawiającego lub zatrudnionych przez Zamawiającego specjalistów, Strony podejmą starania w celu rozwiązania sporu polubownie. </w:t>
      </w:r>
    </w:p>
    <w:p w:rsidR="007B2075" w:rsidRPr="00954E38" w:rsidRDefault="007B2075" w:rsidP="00B23085">
      <w:pPr>
        <w:numPr>
          <w:ilvl w:val="0"/>
          <w:numId w:val="43"/>
        </w:numPr>
        <w:spacing w:line="288" w:lineRule="auto"/>
        <w:jc w:val="both"/>
        <w:rPr>
          <w:rFonts w:asciiTheme="majorHAnsi" w:hAnsiTheme="majorHAnsi"/>
        </w:rPr>
      </w:pPr>
      <w:r w:rsidRPr="00954E38">
        <w:rPr>
          <w:rFonts w:asciiTheme="majorHAnsi" w:hAnsiTheme="majorHAnsi"/>
        </w:rPr>
        <w:t>W przypadku, gdy Strony nie osiągną porozumienia w trybie określonym w ust. 3 powyżej, wszystkie ewentualne spory będą rozstrzygane przed sądem powszechnym właściwym dla siedziby Zamawiającego.</w:t>
      </w:r>
    </w:p>
    <w:p w:rsidR="007B2075" w:rsidRPr="00954E38" w:rsidRDefault="007B2075" w:rsidP="00B23085">
      <w:pPr>
        <w:numPr>
          <w:ilvl w:val="0"/>
          <w:numId w:val="43"/>
        </w:numPr>
        <w:spacing w:line="288" w:lineRule="auto"/>
        <w:jc w:val="both"/>
        <w:rPr>
          <w:rFonts w:asciiTheme="majorHAnsi" w:hAnsiTheme="majorHAnsi"/>
        </w:rPr>
      </w:pPr>
      <w:r w:rsidRPr="00954E38">
        <w:rPr>
          <w:rFonts w:asciiTheme="majorHAnsi" w:hAnsiTheme="majorHAnsi"/>
        </w:rPr>
        <w:t xml:space="preserve">Poza wyjątkami określonymi w Umowie żaden spór nie uzasadnia wstrzymania prac przez Wykonawcę. </w:t>
      </w:r>
    </w:p>
    <w:p w:rsidR="007B2075" w:rsidRPr="00954E38" w:rsidRDefault="007B2075" w:rsidP="00B23085">
      <w:pPr>
        <w:numPr>
          <w:ilvl w:val="0"/>
          <w:numId w:val="43"/>
        </w:numPr>
        <w:spacing w:line="288" w:lineRule="auto"/>
        <w:jc w:val="both"/>
        <w:rPr>
          <w:rFonts w:asciiTheme="majorHAnsi" w:hAnsiTheme="majorHAnsi"/>
        </w:rPr>
      </w:pPr>
      <w:r w:rsidRPr="00954E38">
        <w:rPr>
          <w:rFonts w:asciiTheme="majorHAnsi" w:hAnsiTheme="majorHAnsi"/>
        </w:rPr>
        <w:t xml:space="preserve">Wszelkie zmiany lub uzupełnienia Umowy mogą być dokonywane jedynie za zgodą obu Stron w formie pisemnej jako aneks do Umowy pod rygorem nieważności. </w:t>
      </w:r>
    </w:p>
    <w:p w:rsidR="007B2075" w:rsidRPr="00954E38" w:rsidRDefault="007B2075" w:rsidP="00B23085">
      <w:pPr>
        <w:numPr>
          <w:ilvl w:val="0"/>
          <w:numId w:val="43"/>
        </w:numPr>
        <w:spacing w:line="288" w:lineRule="auto"/>
        <w:jc w:val="both"/>
        <w:rPr>
          <w:rFonts w:asciiTheme="majorHAnsi" w:hAnsiTheme="majorHAnsi"/>
        </w:rPr>
      </w:pPr>
      <w:r w:rsidRPr="00954E38">
        <w:rPr>
          <w:rFonts w:asciiTheme="majorHAnsi" w:hAnsiTheme="majorHAnsi"/>
        </w:rPr>
        <w:t>Wykonawca nie ma prawa do dokonania cesji i/lub do przeniesienia w jakikolwiek inny sposób części lub wszystkich swoich praw i obowiązków wynikających z Umowy, bez uprzedniej, pisemnej zgody Zamawiającego.</w:t>
      </w:r>
    </w:p>
    <w:p w:rsidR="007B2075" w:rsidRPr="00954E38" w:rsidRDefault="007B2075" w:rsidP="00B23085">
      <w:pPr>
        <w:pStyle w:val="Akapitzlist"/>
        <w:numPr>
          <w:ilvl w:val="0"/>
          <w:numId w:val="43"/>
        </w:numPr>
        <w:spacing w:line="288" w:lineRule="auto"/>
        <w:contextualSpacing/>
        <w:jc w:val="both"/>
        <w:rPr>
          <w:rFonts w:asciiTheme="majorHAnsi" w:hAnsiTheme="majorHAnsi"/>
        </w:rPr>
      </w:pPr>
      <w:r w:rsidRPr="00954E38">
        <w:rPr>
          <w:rFonts w:asciiTheme="majorHAnsi" w:hAnsiTheme="majorHAnsi"/>
        </w:rPr>
        <w:t>Zamawiający dopuszcza możliwość zmian treści niniejszej Umowy w następujących okolicznościach:</w:t>
      </w:r>
    </w:p>
    <w:p w:rsidR="007B2075" w:rsidRPr="00954E38" w:rsidRDefault="007B2075" w:rsidP="00B23085">
      <w:pPr>
        <w:pStyle w:val="Akapitzlist"/>
        <w:numPr>
          <w:ilvl w:val="1"/>
          <w:numId w:val="43"/>
        </w:numPr>
        <w:jc w:val="both"/>
        <w:rPr>
          <w:rFonts w:asciiTheme="majorHAnsi" w:hAnsiTheme="majorHAnsi" w:cs="Arial"/>
        </w:rPr>
      </w:pPr>
      <w:r w:rsidRPr="00954E38">
        <w:rPr>
          <w:rFonts w:asciiTheme="majorHAnsi" w:hAnsiTheme="majorHAnsi" w:cs="Arial"/>
        </w:rPr>
        <w:lastRenderedPageBreak/>
        <w:t>nastąpi zmiana powszechnie obowiązujących przepisów prawa w zakresie mającym wpływ na realizację przedmiotu niniejszej Umowy, w szczególności w zakresie wysokości stawki podatku od towarów i usług VAT,</w:t>
      </w:r>
    </w:p>
    <w:p w:rsidR="007B2075" w:rsidRPr="00954E38" w:rsidRDefault="007B2075" w:rsidP="00B23085">
      <w:pPr>
        <w:pStyle w:val="Akapitzlist"/>
        <w:numPr>
          <w:ilvl w:val="1"/>
          <w:numId w:val="43"/>
        </w:numPr>
        <w:jc w:val="both"/>
        <w:rPr>
          <w:rFonts w:asciiTheme="majorHAnsi" w:hAnsiTheme="majorHAnsi" w:cs="Arial"/>
        </w:rPr>
      </w:pPr>
      <w:r w:rsidRPr="00954E38">
        <w:rPr>
          <w:rFonts w:asciiTheme="majorHAnsi" w:hAnsiTheme="majorHAnsi" w:cs="Arial"/>
        </w:rPr>
        <w:t>konieczność wprowadzenia zmian będzie następstwem zmian wprowadzonych w umowach pomiędzy Zamawiającym a inną niż Wykonawca stroną;</w:t>
      </w:r>
    </w:p>
    <w:p w:rsidR="007B2075" w:rsidRPr="00954E38" w:rsidRDefault="007B2075" w:rsidP="00B23085">
      <w:pPr>
        <w:pStyle w:val="Akapitzlist"/>
        <w:numPr>
          <w:ilvl w:val="1"/>
          <w:numId w:val="43"/>
        </w:numPr>
        <w:jc w:val="both"/>
        <w:rPr>
          <w:rFonts w:asciiTheme="majorHAnsi" w:hAnsiTheme="majorHAnsi" w:cs="Arial"/>
        </w:rPr>
      </w:pPr>
      <w:r w:rsidRPr="00954E38">
        <w:rPr>
          <w:rFonts w:asciiTheme="majorHAnsi" w:hAnsiTheme="majorHAnsi" w:cs="Arial"/>
        </w:rPr>
        <w:t>wystąpi potrzeba zmiany sposobu wykonania określonego elementu zamówienia (roboty zamienne); wycena prac nastąpi na postawie protokołu konieczności uzgodnionego pomiędzy Stronami,</w:t>
      </w:r>
    </w:p>
    <w:p w:rsidR="007B2075" w:rsidRPr="00954E38" w:rsidRDefault="007B2075" w:rsidP="00B23085">
      <w:pPr>
        <w:pStyle w:val="Akapitzlist"/>
        <w:numPr>
          <w:ilvl w:val="1"/>
          <w:numId w:val="43"/>
        </w:numPr>
        <w:jc w:val="both"/>
        <w:rPr>
          <w:rFonts w:asciiTheme="majorHAnsi" w:hAnsiTheme="majorHAnsi" w:cs="Arial"/>
        </w:rPr>
      </w:pPr>
      <w:r w:rsidRPr="00954E38">
        <w:rPr>
          <w:rFonts w:asciiTheme="majorHAnsi" w:hAnsiTheme="majorHAnsi" w:cs="Arial"/>
        </w:rPr>
        <w:t xml:space="preserve">konieczność zmiany harmonogramu  </w:t>
      </w:r>
      <w:r w:rsidR="006D0E3E" w:rsidRPr="00954E38">
        <w:rPr>
          <w:rFonts w:asciiTheme="majorHAnsi" w:hAnsiTheme="majorHAnsi"/>
        </w:rPr>
        <w:t>realizacji prac będących przedmiotem Umowy</w:t>
      </w:r>
      <w:r w:rsidRPr="00954E38">
        <w:rPr>
          <w:rFonts w:asciiTheme="majorHAnsi" w:hAnsiTheme="majorHAnsi" w:cs="Arial"/>
        </w:rPr>
        <w:t>, przy czym zmiana ta nie może wpływać na ostateczny termin wykonania Umowy,</w:t>
      </w:r>
    </w:p>
    <w:p w:rsidR="007B2075" w:rsidRPr="00954E38" w:rsidRDefault="007B2075" w:rsidP="00B23085">
      <w:pPr>
        <w:pStyle w:val="Akapitzlist"/>
        <w:numPr>
          <w:ilvl w:val="1"/>
          <w:numId w:val="43"/>
        </w:numPr>
        <w:jc w:val="both"/>
        <w:rPr>
          <w:rFonts w:asciiTheme="majorHAnsi" w:hAnsiTheme="majorHAnsi" w:cs="Arial"/>
        </w:rPr>
      </w:pPr>
      <w:r w:rsidRPr="00954E38">
        <w:rPr>
          <w:rFonts w:asciiTheme="majorHAnsi" w:hAnsiTheme="majorHAnsi" w:cs="Arial"/>
        </w:rPr>
        <w:t>możliwość zaniechania realizacji lub dostawy niektórych elementów przedmiotu zamówienia w przypadku zaistnienia takiej okoliczności, która będzie leżała w interesie publicznym, przy czym wycena takich elementów nastąpi na podstawie uśrednionych kosztorysów Wykonawcy i Zamawiającego przygotowanych w takich okolicznościach, w takim  przypadku obniżeniu ulega wynagrodzenie Wykonawcy,</w:t>
      </w:r>
    </w:p>
    <w:p w:rsidR="007B2075" w:rsidRPr="00954E38" w:rsidRDefault="007B2075" w:rsidP="00B23085">
      <w:pPr>
        <w:pStyle w:val="Akapitzlist"/>
        <w:numPr>
          <w:ilvl w:val="1"/>
          <w:numId w:val="43"/>
        </w:numPr>
        <w:spacing w:line="288" w:lineRule="auto"/>
        <w:jc w:val="both"/>
        <w:rPr>
          <w:rFonts w:asciiTheme="majorHAnsi" w:hAnsiTheme="majorHAnsi"/>
        </w:rPr>
      </w:pPr>
      <w:r w:rsidRPr="00954E38">
        <w:rPr>
          <w:rFonts w:asciiTheme="majorHAnsi" w:hAnsiTheme="majorHAnsi" w:cs="Arial"/>
        </w:rPr>
        <w:t xml:space="preserve">w uzasadnionym przypadku gdy z uwagi na plan zajęć, wydarzenia akademickie i artystyczne niemożliwe będzie prowadzenie prac w szczególności głośnych, odpowiedniemu wydłużeniu może ulec termin wykonania Umowy, </w:t>
      </w:r>
    </w:p>
    <w:p w:rsidR="007B2075" w:rsidRPr="00954E38" w:rsidRDefault="007B2075" w:rsidP="00B23085">
      <w:pPr>
        <w:pStyle w:val="Akapitzlist"/>
        <w:numPr>
          <w:ilvl w:val="1"/>
          <w:numId w:val="43"/>
        </w:numPr>
        <w:spacing w:line="288" w:lineRule="auto"/>
        <w:jc w:val="both"/>
        <w:rPr>
          <w:rFonts w:asciiTheme="majorHAnsi" w:hAnsiTheme="majorHAnsi"/>
        </w:rPr>
      </w:pPr>
      <w:r w:rsidRPr="00954E38">
        <w:rPr>
          <w:rFonts w:asciiTheme="majorHAnsi" w:hAnsiTheme="majorHAnsi" w:cs="Arial"/>
        </w:rPr>
        <w:t>w przypadku gdy z przyczyn niezależnych od Zamawiającego przekazanie terenu budowy będzie niemożliwe w terminie określonym Umową,  odpowiedniemu wydłużeniu ulegnie termin wykonania Umowy .</w:t>
      </w:r>
    </w:p>
    <w:p w:rsidR="007B2075" w:rsidRPr="00954E38" w:rsidRDefault="007B2075" w:rsidP="00B23085">
      <w:pPr>
        <w:numPr>
          <w:ilvl w:val="0"/>
          <w:numId w:val="43"/>
        </w:numPr>
        <w:spacing w:line="288" w:lineRule="auto"/>
        <w:jc w:val="both"/>
        <w:rPr>
          <w:rFonts w:asciiTheme="majorHAnsi" w:hAnsiTheme="majorHAnsi"/>
          <w:b/>
        </w:rPr>
      </w:pPr>
      <w:r w:rsidRPr="00954E38">
        <w:rPr>
          <w:rFonts w:asciiTheme="majorHAnsi" w:hAnsiTheme="majorHAnsi"/>
        </w:rPr>
        <w:t>Niniejszą umowę sporządzono w dwóch jednobrzmiących egzemplarzach, po jednym egzemplarzu dla każdej ze Stron.</w:t>
      </w:r>
    </w:p>
    <w:p w:rsidR="007B2075" w:rsidRPr="00954E38" w:rsidRDefault="007B2075" w:rsidP="007B2075">
      <w:pPr>
        <w:spacing w:line="288" w:lineRule="auto"/>
        <w:ind w:left="340"/>
        <w:jc w:val="both"/>
        <w:rPr>
          <w:rFonts w:asciiTheme="majorHAnsi" w:hAnsiTheme="majorHAnsi"/>
        </w:rPr>
      </w:pPr>
    </w:p>
    <w:p w:rsidR="007B2075" w:rsidRPr="00954E38" w:rsidRDefault="007B2075" w:rsidP="007B2075">
      <w:pPr>
        <w:spacing w:line="288" w:lineRule="auto"/>
        <w:ind w:left="340"/>
        <w:jc w:val="both"/>
        <w:rPr>
          <w:rFonts w:asciiTheme="majorHAnsi" w:hAnsiTheme="majorHAnsi"/>
        </w:rPr>
      </w:pPr>
    </w:p>
    <w:p w:rsidR="007B2075" w:rsidRPr="00954E38" w:rsidRDefault="007B2075" w:rsidP="007B2075">
      <w:pPr>
        <w:spacing w:line="288" w:lineRule="auto"/>
        <w:ind w:left="340"/>
        <w:jc w:val="both"/>
        <w:rPr>
          <w:rFonts w:asciiTheme="majorHAnsi" w:hAnsiTheme="majorHAnsi"/>
          <w:b/>
        </w:rPr>
      </w:pPr>
    </w:p>
    <w:p w:rsidR="007B2075" w:rsidRPr="00954E38" w:rsidRDefault="007B2075" w:rsidP="007B2075">
      <w:pPr>
        <w:spacing w:line="288" w:lineRule="auto"/>
        <w:jc w:val="both"/>
        <w:rPr>
          <w:rFonts w:asciiTheme="majorHAnsi" w:hAnsiTheme="majorHAnsi"/>
        </w:rPr>
      </w:pPr>
    </w:p>
    <w:p w:rsidR="007B2075" w:rsidRPr="00954E38" w:rsidRDefault="007B2075" w:rsidP="00B23085">
      <w:pPr>
        <w:rPr>
          <w:rFonts w:asciiTheme="majorHAnsi" w:hAnsiTheme="majorHAnsi"/>
          <w:b/>
        </w:rPr>
      </w:pPr>
      <w:r w:rsidRPr="00954E38">
        <w:rPr>
          <w:rFonts w:asciiTheme="majorHAnsi" w:hAnsiTheme="majorHAnsi"/>
          <w:b/>
        </w:rPr>
        <w:t>WYKONAWCA</w:t>
      </w:r>
      <w:r w:rsidR="00B23085" w:rsidRPr="00B23085">
        <w:rPr>
          <w:rFonts w:asciiTheme="majorHAnsi" w:hAnsiTheme="majorHAnsi"/>
          <w:b/>
        </w:rPr>
        <w:t xml:space="preserve"> </w:t>
      </w:r>
      <w:r w:rsidR="00B23085">
        <w:rPr>
          <w:rFonts w:asciiTheme="majorHAnsi" w:hAnsiTheme="majorHAnsi"/>
          <w:b/>
        </w:rPr>
        <w:tab/>
      </w:r>
      <w:r w:rsidR="00B23085">
        <w:rPr>
          <w:rFonts w:asciiTheme="majorHAnsi" w:hAnsiTheme="majorHAnsi"/>
          <w:b/>
        </w:rPr>
        <w:tab/>
      </w:r>
      <w:r w:rsidR="00B23085">
        <w:rPr>
          <w:rFonts w:asciiTheme="majorHAnsi" w:hAnsiTheme="majorHAnsi"/>
          <w:b/>
        </w:rPr>
        <w:tab/>
      </w:r>
      <w:r w:rsidR="00B23085">
        <w:rPr>
          <w:rFonts w:asciiTheme="majorHAnsi" w:hAnsiTheme="majorHAnsi"/>
          <w:b/>
        </w:rPr>
        <w:tab/>
      </w:r>
      <w:r w:rsidR="00B23085">
        <w:rPr>
          <w:rFonts w:asciiTheme="majorHAnsi" w:hAnsiTheme="majorHAnsi"/>
          <w:b/>
        </w:rPr>
        <w:tab/>
      </w:r>
      <w:r w:rsidR="00B23085">
        <w:rPr>
          <w:rFonts w:asciiTheme="majorHAnsi" w:hAnsiTheme="majorHAnsi"/>
          <w:b/>
        </w:rPr>
        <w:tab/>
      </w:r>
      <w:r w:rsidR="00B23085">
        <w:rPr>
          <w:rFonts w:asciiTheme="majorHAnsi" w:hAnsiTheme="majorHAnsi"/>
          <w:b/>
        </w:rPr>
        <w:tab/>
      </w:r>
      <w:r w:rsidR="00B23085">
        <w:rPr>
          <w:rFonts w:asciiTheme="majorHAnsi" w:hAnsiTheme="majorHAnsi"/>
          <w:b/>
        </w:rPr>
        <w:tab/>
      </w:r>
      <w:r w:rsidR="00B23085">
        <w:rPr>
          <w:rFonts w:asciiTheme="majorHAnsi" w:hAnsiTheme="majorHAnsi"/>
          <w:b/>
        </w:rPr>
        <w:tab/>
      </w:r>
      <w:r w:rsidR="00B23085" w:rsidRPr="00954E38">
        <w:rPr>
          <w:rFonts w:asciiTheme="majorHAnsi" w:hAnsiTheme="majorHAnsi"/>
          <w:b/>
        </w:rPr>
        <w:t>ZAMAWIAJĄCY</w:t>
      </w:r>
    </w:p>
    <w:p w:rsidR="007B2075" w:rsidRPr="00954E38" w:rsidRDefault="00B23085" w:rsidP="007B2075">
      <w:pPr>
        <w:ind w:firstLine="708"/>
        <w:rPr>
          <w:rFonts w:asciiTheme="majorHAnsi" w:hAnsiTheme="majorHAnsi"/>
          <w:b/>
        </w:rPr>
      </w:pPr>
      <w:r>
        <w:rPr>
          <w:rFonts w:asciiTheme="majorHAnsi" w:hAnsiTheme="majorHAnsi"/>
          <w:b/>
        </w:rPr>
        <w:t xml:space="preserve"> </w:t>
      </w:r>
    </w:p>
    <w:p w:rsidR="00CF21CD" w:rsidRPr="00881C22" w:rsidRDefault="00CF21CD" w:rsidP="00B74E7E">
      <w:pPr>
        <w:jc w:val="both"/>
        <w:rPr>
          <w:rFonts w:ascii="Cambria" w:hAnsi="Cambria"/>
        </w:rPr>
      </w:pPr>
    </w:p>
    <w:sectPr w:rsidR="00CF21CD" w:rsidRPr="00881C22" w:rsidSect="00AC51BE">
      <w:pgSz w:w="11906" w:h="16838"/>
      <w:pgMar w:top="1440" w:right="1286" w:bottom="1440" w:left="108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4051" w:rsidRDefault="00C34051">
      <w:r>
        <w:separator/>
      </w:r>
    </w:p>
  </w:endnote>
  <w:endnote w:type="continuationSeparator" w:id="0">
    <w:p w:rsidR="00C34051" w:rsidRDefault="00C34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TimesNewRomanPSMT">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012" w:rsidRDefault="0057701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577012" w:rsidRDefault="00577012">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012" w:rsidRDefault="0057701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761A1C">
      <w:rPr>
        <w:rStyle w:val="Numerstrony"/>
        <w:noProof/>
      </w:rPr>
      <w:t>2</w:t>
    </w:r>
    <w:r>
      <w:rPr>
        <w:rStyle w:val="Numerstrony"/>
      </w:rPr>
      <w:fldChar w:fldCharType="end"/>
    </w:r>
  </w:p>
  <w:p w:rsidR="00577012" w:rsidRDefault="00577012">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4051" w:rsidRDefault="00C34051">
      <w:r>
        <w:separator/>
      </w:r>
    </w:p>
  </w:footnote>
  <w:footnote w:type="continuationSeparator" w:id="0">
    <w:p w:rsidR="00C34051" w:rsidRDefault="00C34051">
      <w:r>
        <w:continuationSeparator/>
      </w:r>
    </w:p>
  </w:footnote>
  <w:footnote w:id="1">
    <w:p w:rsidR="00577012" w:rsidRDefault="00577012" w:rsidP="00D26CBC">
      <w:pPr>
        <w:pStyle w:val="Tekstprzypisudolnego"/>
      </w:pPr>
      <w:r>
        <w:rPr>
          <w:rStyle w:val="Odwoanieprzypisudolnego"/>
        </w:rPr>
        <w:footnoteRef/>
      </w:r>
      <w:r>
        <w:t xml:space="preserve"> </w:t>
      </w:r>
      <w:r w:rsidRPr="00D61116">
        <w:t>Pożądany czytelny podpis albo podpis i pieczątka z imieniem i nazwiskiem</w:t>
      </w:r>
    </w:p>
  </w:footnote>
  <w:footnote w:id="2">
    <w:p w:rsidR="00577012" w:rsidRDefault="00577012" w:rsidP="00D26CBC">
      <w:pPr>
        <w:pStyle w:val="Tekstprzypisudolnego"/>
      </w:pPr>
      <w:r>
        <w:rPr>
          <w:rStyle w:val="Odwoanieprzypisudolnego"/>
        </w:rPr>
        <w:footnoteRef/>
      </w:r>
      <w:r>
        <w:t xml:space="preserve"> </w:t>
      </w:r>
      <w:r w:rsidRPr="00D61116">
        <w:t>Pożądany czytelny podpis albo podpis i pieczątka z imieniem i nazwiskiem</w:t>
      </w:r>
    </w:p>
  </w:footnote>
  <w:footnote w:id="3">
    <w:p w:rsidR="00577012" w:rsidRDefault="00577012" w:rsidP="00D26CBC">
      <w:pPr>
        <w:pStyle w:val="Tekstprzypisudolnego"/>
      </w:pPr>
      <w:r>
        <w:rPr>
          <w:rStyle w:val="Odwoanieprzypisudolnego"/>
        </w:rPr>
        <w:footnoteRef/>
      </w:r>
      <w:r>
        <w:t xml:space="preserve"> W przypadku, gdy wykonawcy wspólnie ubiegają się o udzielenie zamówienia a roboty budowlane wykazać zamierza więcej niż jeden spośród nich, każdy z tych wykonawców wypełnia odrębny wykaz dotyczący wykonanych przez niego robót.</w:t>
      </w:r>
    </w:p>
  </w:footnote>
  <w:footnote w:id="4">
    <w:p w:rsidR="00577012" w:rsidRDefault="00577012" w:rsidP="00D26CBC">
      <w:pPr>
        <w:pStyle w:val="Tekstprzypisudolnego"/>
        <w:jc w:val="both"/>
      </w:pPr>
      <w:r>
        <w:rPr>
          <w:rStyle w:val="Odwoanieprzypisudolnego"/>
        </w:rPr>
        <w:footnoteRef/>
      </w:r>
      <w:r>
        <w:t xml:space="preserve"> Wykonawca zobowiązany jest podać na jakiej podstawie dysponuje osobami wymienionymi w pkt I – </w:t>
      </w:r>
      <w:r>
        <w:rPr>
          <w:u w:val="single"/>
        </w:rPr>
        <w:t>na przykład:</w:t>
      </w:r>
      <w:r>
        <w:t xml:space="preserve"> stosunek pracy, zlecenia itp.. Jeżeli w stosunku do różnych osób zachodzą różne podstawy dysponowania należy udzielić informacji z wyszczególnieniem podstaw właściwych dla poszczególnych osób.</w:t>
      </w:r>
    </w:p>
  </w:footnote>
  <w:footnote w:id="5">
    <w:p w:rsidR="00577012" w:rsidRDefault="00577012" w:rsidP="00D26CBC">
      <w:pPr>
        <w:pStyle w:val="Tekstprzypisudolnego"/>
      </w:pPr>
      <w:r>
        <w:rPr>
          <w:rStyle w:val="Odwoanieprzypisudolnego"/>
        </w:rPr>
        <w:footnoteRef/>
      </w:r>
      <w:r>
        <w:t xml:space="preserve"> Niepotrzebne skreślić</w:t>
      </w:r>
    </w:p>
  </w:footnote>
  <w:footnote w:id="6">
    <w:p w:rsidR="00577012" w:rsidRDefault="00577012" w:rsidP="00D26CBC">
      <w:pPr>
        <w:pStyle w:val="Tekstprzypisudolnego"/>
      </w:pPr>
      <w:r>
        <w:rPr>
          <w:rStyle w:val="Odwoanieprzypisudolnego"/>
        </w:rPr>
        <w:footnoteRef/>
      </w:r>
      <w:r>
        <w:t xml:space="preserve"> </w:t>
      </w:r>
      <w:r w:rsidRPr="00D61116">
        <w:t>Pożądany czytelny podpis albo podpis i pieczątka z imieniem i nazwiskiem</w:t>
      </w:r>
    </w:p>
  </w:footnote>
  <w:footnote w:id="7">
    <w:p w:rsidR="00577012" w:rsidRPr="000D7ABD" w:rsidRDefault="00577012" w:rsidP="00D26CBC">
      <w:pPr>
        <w:pStyle w:val="Tekstprzypisudolnego"/>
        <w:jc w:val="both"/>
        <w:rPr>
          <w:rFonts w:ascii="Calibri" w:hAnsi="Calibri"/>
          <w:sz w:val="18"/>
          <w:szCs w:val="18"/>
        </w:rPr>
      </w:pPr>
      <w:r w:rsidRPr="000D7ABD">
        <w:rPr>
          <w:rStyle w:val="Odwoanieprzypisudolnego"/>
          <w:rFonts w:ascii="Calibri" w:hAnsi="Calibri"/>
          <w:sz w:val="18"/>
          <w:szCs w:val="18"/>
        </w:rPr>
        <w:footnoteRef/>
      </w:r>
      <w:r w:rsidRPr="000D7ABD">
        <w:rPr>
          <w:rFonts w:ascii="Calibri" w:hAnsi="Calibri"/>
          <w:sz w:val="18"/>
          <w:szCs w:val="18"/>
        </w:rPr>
        <w:t xml:space="preserve"> </w:t>
      </w:r>
      <w:r w:rsidRPr="000D7ABD">
        <w:rPr>
          <w:rFonts w:ascii="Calibri" w:hAnsi="Calibri"/>
          <w:i/>
          <w:sz w:val="18"/>
          <w:szCs w:val="18"/>
          <w:u w:val="single"/>
        </w:rPr>
        <w:t>UWAGA: WPISAĆ 60, 48 lub 36 miesięcy.</w:t>
      </w:r>
      <w:r w:rsidRPr="000D7ABD">
        <w:rPr>
          <w:rFonts w:ascii="Calibri" w:hAnsi="Calibri"/>
          <w:sz w:val="18"/>
          <w:szCs w:val="18"/>
        </w:rPr>
        <w:t xml:space="preserve"> Brak możliwości podania gwarancji na pośrednie ilości miesięcy. W przypadku, gdy Wykonawca nie wskaże na ile miesięcy udzieli gwarancji lub wskaże pośrednią ilość miesięcy lub krótszą niż 36 </w:t>
      </w:r>
      <w:r>
        <w:rPr>
          <w:rFonts w:ascii="Calibri" w:hAnsi="Calibri"/>
          <w:sz w:val="18"/>
          <w:szCs w:val="18"/>
        </w:rPr>
        <w:t>miesięcy, uznaje się, iż udziela</w:t>
      </w:r>
      <w:r w:rsidRPr="000D7ABD">
        <w:rPr>
          <w:rFonts w:ascii="Calibri" w:hAnsi="Calibri"/>
          <w:sz w:val="18"/>
          <w:szCs w:val="18"/>
        </w:rPr>
        <w:t xml:space="preserve"> on gwarancji na okres 36 miesięcy.</w:t>
      </w:r>
    </w:p>
  </w:footnote>
  <w:footnote w:id="8">
    <w:p w:rsidR="00577012" w:rsidRPr="000D7ABD" w:rsidRDefault="00577012" w:rsidP="00D26CBC">
      <w:pPr>
        <w:pStyle w:val="Tekstprzypisudolnego"/>
        <w:jc w:val="both"/>
        <w:rPr>
          <w:rFonts w:ascii="Calibri" w:hAnsi="Calibri"/>
          <w:sz w:val="18"/>
          <w:szCs w:val="18"/>
        </w:rPr>
      </w:pPr>
      <w:r w:rsidRPr="000D7ABD">
        <w:rPr>
          <w:rStyle w:val="Odwoanieprzypisudolnego"/>
          <w:rFonts w:ascii="Calibri" w:hAnsi="Calibri"/>
          <w:sz w:val="18"/>
          <w:szCs w:val="18"/>
        </w:rPr>
        <w:footnoteRef/>
      </w:r>
      <w:r w:rsidRPr="000D7ABD">
        <w:rPr>
          <w:rFonts w:ascii="Calibri" w:hAnsi="Calibri"/>
          <w:sz w:val="18"/>
          <w:szCs w:val="18"/>
        </w:rPr>
        <w:t xml:space="preserve"> W przypadku gdy Wykonawca składa ofertę, której wybór spowodowałby powstanie u zamawiającego obowiązku podatkowego zgodnie z  przepisami o podatku od towarów i usług, Wykonawca, składając ofertę, zamiast w/w oświadczenia, składa oświadczenie, w którym informuje zamawiającego, że wybór jego oferty będzie prowadzić do powstania u zamawiającego obowiązku podatkowego (co oznacza, iż to na zamawiającym będzie spoczywał obowiązek podatkowy i konieczność odprowadzenia przez zamawiającego odpowiedniej kwoty podatku od towarów i usług, tzn. VAT do Urzędu Skarbowego), wskazując jednocześnie nazwę (rodzaj) towaru lub usługi, których dostawa lub świadczenie będzie prowadzić do jego powstania, oraz wskazując ich wartość bez kwoty podatku.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012" w:rsidRPr="00A24223" w:rsidRDefault="00577012" w:rsidP="00BD258D">
    <w:pPr>
      <w:jc w:val="center"/>
      <w:rPr>
        <w:rFonts w:ascii="Tahoma" w:hAnsi="Tahoma" w:cs="Tahoma"/>
        <w:b/>
        <w:bCs/>
        <w:smallCaps/>
        <w:color w:val="777777"/>
        <w:sz w:val="32"/>
        <w:szCs w:val="32"/>
      </w:rPr>
    </w:pPr>
    <w:r>
      <w:rPr>
        <w:rFonts w:ascii="Tahoma" w:hAnsi="Tahoma" w:cs="Tahoma"/>
        <w:b/>
        <w:smallCaps/>
        <w:noProof/>
        <w:color w:val="777777"/>
        <w:sz w:val="32"/>
        <w:szCs w:val="32"/>
      </w:rPr>
      <w:drawing>
        <wp:inline distT="0" distB="0" distL="0" distR="0" wp14:anchorId="7110C080" wp14:editId="2AB5EC28">
          <wp:extent cx="907415" cy="600710"/>
          <wp:effectExtent l="19050" t="0" r="6985" b="0"/>
          <wp:docPr id="5" name="Obraz 5" descr="logo_umfc-20,2k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_umfc-20,2kB-jpg"/>
                  <pic:cNvPicPr>
                    <a:picLocks noChangeAspect="1" noChangeArrowheads="1"/>
                  </pic:cNvPicPr>
                </pic:nvPicPr>
                <pic:blipFill>
                  <a:blip r:embed="rId1"/>
                  <a:srcRect/>
                  <a:stretch>
                    <a:fillRect/>
                  </a:stretch>
                </pic:blipFill>
                <pic:spPr bwMode="auto">
                  <a:xfrm>
                    <a:off x="0" y="0"/>
                    <a:ext cx="907415" cy="600710"/>
                  </a:xfrm>
                  <a:prstGeom prst="rect">
                    <a:avLst/>
                  </a:prstGeom>
                  <a:noFill/>
                  <a:ln w="9525">
                    <a:noFill/>
                    <a:miter lim="800000"/>
                    <a:headEnd/>
                    <a:tailEnd/>
                  </a:ln>
                </pic:spPr>
              </pic:pic>
            </a:graphicData>
          </a:graphic>
        </wp:inline>
      </w:drawing>
    </w:r>
  </w:p>
  <w:p w:rsidR="00577012" w:rsidRPr="00D26CBC" w:rsidRDefault="00577012" w:rsidP="00D26CBC">
    <w:pPr>
      <w:spacing w:before="120"/>
      <w:jc w:val="center"/>
      <w:rPr>
        <w:rFonts w:ascii="Tahoma" w:hAnsi="Tahoma" w:cs="Tahoma"/>
        <w:caps/>
        <w:color w:val="777777"/>
        <w:sz w:val="28"/>
        <w:szCs w:val="28"/>
      </w:rPr>
    </w:pPr>
    <w:r w:rsidRPr="00540FBC">
      <w:rPr>
        <w:rFonts w:ascii="Tahoma" w:hAnsi="Tahoma" w:cs="Tahoma"/>
        <w:caps/>
        <w:color w:val="777777"/>
        <w:sz w:val="28"/>
        <w:szCs w:val="28"/>
      </w:rPr>
      <w:t>Uniwersytet Muzyczny Fryderyka Chopina</w:t>
    </w:r>
  </w:p>
  <w:p w:rsidR="00761A1C" w:rsidRPr="00761A1C" w:rsidRDefault="00761A1C" w:rsidP="00761A1C">
    <w:pPr>
      <w:jc w:val="center"/>
      <w:rPr>
        <w:rFonts w:ascii="Tahoma" w:hAnsi="Tahoma" w:cs="Tahoma"/>
      </w:rPr>
    </w:pPr>
    <w:r w:rsidRPr="00761A1C">
      <w:rPr>
        <w:rFonts w:ascii="Tahoma" w:hAnsi="Tahoma" w:cs="Tahoma"/>
      </w:rPr>
      <w:t>ul. Okólnik 2</w:t>
    </w:r>
  </w:p>
  <w:p w:rsidR="00761A1C" w:rsidRPr="009624B0" w:rsidRDefault="00761A1C" w:rsidP="00761A1C">
    <w:pPr>
      <w:jc w:val="center"/>
      <w:rPr>
        <w:rFonts w:asciiTheme="majorHAnsi" w:hAnsiTheme="majorHAnsi"/>
        <w:b/>
      </w:rPr>
    </w:pPr>
    <w:r w:rsidRPr="00761A1C">
      <w:rPr>
        <w:rFonts w:ascii="Tahoma" w:hAnsi="Tahoma" w:cs="Tahoma"/>
      </w:rPr>
      <w:t>00-368 Warszawa</w:t>
    </w:r>
  </w:p>
  <w:p w:rsidR="00577012" w:rsidRDefault="00577012">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2608D"/>
    <w:multiLevelType w:val="hybridMultilevel"/>
    <w:tmpl w:val="63845088"/>
    <w:lvl w:ilvl="0" w:tplc="04150011">
      <w:start w:val="1"/>
      <w:numFmt w:val="decimal"/>
      <w:lvlText w:val="%1)"/>
      <w:lvlJc w:val="left"/>
      <w:pPr>
        <w:tabs>
          <w:tab w:val="num" w:pos="360"/>
        </w:tabs>
        <w:ind w:left="360" w:hanging="360"/>
      </w:pPr>
    </w:lvl>
    <w:lvl w:ilvl="1" w:tplc="D7103C50">
      <w:start w:val="1"/>
      <w:numFmt w:val="lowerLetter"/>
      <w:lvlText w:val="%2)"/>
      <w:lvlJc w:val="left"/>
      <w:pPr>
        <w:tabs>
          <w:tab w:val="num" w:pos="1080"/>
        </w:tabs>
        <w:ind w:left="1080" w:hanging="360"/>
      </w:pPr>
      <w:rPr>
        <w:rFonts w:ascii="Cambria" w:eastAsia="Times New Roman" w:hAnsi="Cambria" w:cs="Times New Roman"/>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nsid w:val="04001E3D"/>
    <w:multiLevelType w:val="hybridMultilevel"/>
    <w:tmpl w:val="99F83A84"/>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
    <w:nsid w:val="042D73BF"/>
    <w:multiLevelType w:val="hybridMultilevel"/>
    <w:tmpl w:val="4AC625CC"/>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5217800"/>
    <w:multiLevelType w:val="hybridMultilevel"/>
    <w:tmpl w:val="CFACB46C"/>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08637CA1"/>
    <w:multiLevelType w:val="hybridMultilevel"/>
    <w:tmpl w:val="0390221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0DA104E8"/>
    <w:multiLevelType w:val="singleLevel"/>
    <w:tmpl w:val="BEDA2896"/>
    <w:lvl w:ilvl="0">
      <w:start w:val="1"/>
      <w:numFmt w:val="decimal"/>
      <w:lvlText w:val="%1."/>
      <w:lvlJc w:val="left"/>
      <w:pPr>
        <w:tabs>
          <w:tab w:val="num" w:pos="360"/>
        </w:tabs>
        <w:ind w:left="360" w:hanging="360"/>
      </w:pPr>
      <w:rPr>
        <w:color w:val="auto"/>
      </w:rPr>
    </w:lvl>
  </w:abstractNum>
  <w:abstractNum w:abstractNumId="6">
    <w:nsid w:val="108B69A0"/>
    <w:multiLevelType w:val="hybridMultilevel"/>
    <w:tmpl w:val="E196E906"/>
    <w:lvl w:ilvl="0" w:tplc="04150011">
      <w:start w:val="1"/>
      <w:numFmt w:val="decimal"/>
      <w:lvlText w:val="%1)"/>
      <w:lvlJc w:val="left"/>
      <w:pPr>
        <w:tabs>
          <w:tab w:val="num" w:pos="2037"/>
        </w:tabs>
        <w:ind w:left="2037" w:hanging="360"/>
      </w:pPr>
      <w:rPr>
        <w:rFonts w:hint="default"/>
      </w:rPr>
    </w:lvl>
    <w:lvl w:ilvl="1" w:tplc="04150003" w:tentative="1">
      <w:start w:val="1"/>
      <w:numFmt w:val="bullet"/>
      <w:lvlText w:val="o"/>
      <w:lvlJc w:val="left"/>
      <w:pPr>
        <w:tabs>
          <w:tab w:val="num" w:pos="3582"/>
        </w:tabs>
        <w:ind w:left="3582" w:hanging="360"/>
      </w:pPr>
      <w:rPr>
        <w:rFonts w:ascii="Courier New" w:hAnsi="Courier New" w:cs="Courier New" w:hint="default"/>
      </w:rPr>
    </w:lvl>
    <w:lvl w:ilvl="2" w:tplc="04150005" w:tentative="1">
      <w:start w:val="1"/>
      <w:numFmt w:val="bullet"/>
      <w:lvlText w:val=""/>
      <w:lvlJc w:val="left"/>
      <w:pPr>
        <w:tabs>
          <w:tab w:val="num" w:pos="4302"/>
        </w:tabs>
        <w:ind w:left="4302" w:hanging="360"/>
      </w:pPr>
      <w:rPr>
        <w:rFonts w:ascii="Wingdings" w:hAnsi="Wingdings" w:hint="default"/>
      </w:rPr>
    </w:lvl>
    <w:lvl w:ilvl="3" w:tplc="04150001" w:tentative="1">
      <w:start w:val="1"/>
      <w:numFmt w:val="bullet"/>
      <w:lvlText w:val=""/>
      <w:lvlJc w:val="left"/>
      <w:pPr>
        <w:tabs>
          <w:tab w:val="num" w:pos="5022"/>
        </w:tabs>
        <w:ind w:left="5022" w:hanging="360"/>
      </w:pPr>
      <w:rPr>
        <w:rFonts w:ascii="Symbol" w:hAnsi="Symbol" w:hint="default"/>
      </w:rPr>
    </w:lvl>
    <w:lvl w:ilvl="4" w:tplc="04150003" w:tentative="1">
      <w:start w:val="1"/>
      <w:numFmt w:val="bullet"/>
      <w:lvlText w:val="o"/>
      <w:lvlJc w:val="left"/>
      <w:pPr>
        <w:tabs>
          <w:tab w:val="num" w:pos="5742"/>
        </w:tabs>
        <w:ind w:left="5742" w:hanging="360"/>
      </w:pPr>
      <w:rPr>
        <w:rFonts w:ascii="Courier New" w:hAnsi="Courier New" w:cs="Courier New" w:hint="default"/>
      </w:rPr>
    </w:lvl>
    <w:lvl w:ilvl="5" w:tplc="04150005" w:tentative="1">
      <w:start w:val="1"/>
      <w:numFmt w:val="bullet"/>
      <w:lvlText w:val=""/>
      <w:lvlJc w:val="left"/>
      <w:pPr>
        <w:tabs>
          <w:tab w:val="num" w:pos="6462"/>
        </w:tabs>
        <w:ind w:left="6462" w:hanging="360"/>
      </w:pPr>
      <w:rPr>
        <w:rFonts w:ascii="Wingdings" w:hAnsi="Wingdings" w:hint="default"/>
      </w:rPr>
    </w:lvl>
    <w:lvl w:ilvl="6" w:tplc="04150001" w:tentative="1">
      <w:start w:val="1"/>
      <w:numFmt w:val="bullet"/>
      <w:lvlText w:val=""/>
      <w:lvlJc w:val="left"/>
      <w:pPr>
        <w:tabs>
          <w:tab w:val="num" w:pos="7182"/>
        </w:tabs>
        <w:ind w:left="7182" w:hanging="360"/>
      </w:pPr>
      <w:rPr>
        <w:rFonts w:ascii="Symbol" w:hAnsi="Symbol" w:hint="default"/>
      </w:rPr>
    </w:lvl>
    <w:lvl w:ilvl="7" w:tplc="04150003" w:tentative="1">
      <w:start w:val="1"/>
      <w:numFmt w:val="bullet"/>
      <w:lvlText w:val="o"/>
      <w:lvlJc w:val="left"/>
      <w:pPr>
        <w:tabs>
          <w:tab w:val="num" w:pos="7902"/>
        </w:tabs>
        <w:ind w:left="7902" w:hanging="360"/>
      </w:pPr>
      <w:rPr>
        <w:rFonts w:ascii="Courier New" w:hAnsi="Courier New" w:cs="Courier New" w:hint="default"/>
      </w:rPr>
    </w:lvl>
    <w:lvl w:ilvl="8" w:tplc="04150005" w:tentative="1">
      <w:start w:val="1"/>
      <w:numFmt w:val="bullet"/>
      <w:lvlText w:val=""/>
      <w:lvlJc w:val="left"/>
      <w:pPr>
        <w:tabs>
          <w:tab w:val="num" w:pos="8622"/>
        </w:tabs>
        <w:ind w:left="8622" w:hanging="360"/>
      </w:pPr>
      <w:rPr>
        <w:rFonts w:ascii="Wingdings" w:hAnsi="Wingdings" w:hint="default"/>
      </w:rPr>
    </w:lvl>
  </w:abstractNum>
  <w:abstractNum w:abstractNumId="7">
    <w:nsid w:val="109547DC"/>
    <w:multiLevelType w:val="hybridMultilevel"/>
    <w:tmpl w:val="06068CFA"/>
    <w:lvl w:ilvl="0" w:tplc="E1E6C3F8">
      <w:start w:val="1"/>
      <w:numFmt w:val="decimal"/>
      <w:lvlText w:val="%1."/>
      <w:lvlJc w:val="left"/>
      <w:pPr>
        <w:tabs>
          <w:tab w:val="num" w:pos="360"/>
        </w:tabs>
        <w:ind w:left="340" w:hanging="340"/>
      </w:pPr>
      <w:rPr>
        <w:rFonts w:ascii="Times New Roman" w:eastAsia="Times New Roman" w:hAnsi="Times New Roman" w:cs="Times New Roman"/>
      </w:rPr>
    </w:lvl>
    <w:lvl w:ilvl="1" w:tplc="04150019">
      <w:start w:val="1"/>
      <w:numFmt w:val="lowerLetter"/>
      <w:lvlText w:val="%2."/>
      <w:lvlJc w:val="left"/>
      <w:pPr>
        <w:tabs>
          <w:tab w:val="num" w:pos="928"/>
        </w:tabs>
        <w:ind w:left="928" w:hanging="360"/>
      </w:pPr>
    </w:lvl>
    <w:lvl w:ilvl="2" w:tplc="FFFFFFFF">
      <w:start w:val="1"/>
      <w:numFmt w:val="decimal"/>
      <w:lvlText w:val="%3."/>
      <w:lvlJc w:val="left"/>
      <w:pPr>
        <w:tabs>
          <w:tab w:val="num" w:pos="360"/>
        </w:tabs>
        <w:ind w:left="340" w:hanging="34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nsid w:val="14AD7687"/>
    <w:multiLevelType w:val="hybridMultilevel"/>
    <w:tmpl w:val="5EFAF8FE"/>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FFFFFFFF">
      <w:start w:val="1"/>
      <w:numFmt w:val="decimal"/>
      <w:lvlText w:val="%3."/>
      <w:lvlJc w:val="left"/>
      <w:pPr>
        <w:tabs>
          <w:tab w:val="num" w:pos="2340"/>
        </w:tabs>
        <w:ind w:left="232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17096460"/>
    <w:multiLevelType w:val="hybridMultilevel"/>
    <w:tmpl w:val="128A73DE"/>
    <w:lvl w:ilvl="0" w:tplc="4E20A1D6">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70D7D23"/>
    <w:multiLevelType w:val="hybridMultilevel"/>
    <w:tmpl w:val="EF509264"/>
    <w:lvl w:ilvl="0" w:tplc="9D58DBD4">
      <w:start w:val="1"/>
      <w:numFmt w:val="decimal"/>
      <w:lvlText w:val="%1."/>
      <w:lvlJc w:val="left"/>
      <w:pPr>
        <w:tabs>
          <w:tab w:val="num" w:pos="360"/>
        </w:tabs>
        <w:ind w:left="340" w:hanging="34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1C16213E"/>
    <w:multiLevelType w:val="hybridMultilevel"/>
    <w:tmpl w:val="E2D24F7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FE245C4"/>
    <w:multiLevelType w:val="hybridMultilevel"/>
    <w:tmpl w:val="B9D6D39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20E9337A"/>
    <w:multiLevelType w:val="multilevel"/>
    <w:tmpl w:val="E9A4DA1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4">
    <w:nsid w:val="24952507"/>
    <w:multiLevelType w:val="hybridMultilevel"/>
    <w:tmpl w:val="4DD434E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8A204A6"/>
    <w:multiLevelType w:val="hybridMultilevel"/>
    <w:tmpl w:val="07C8ED7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nsid w:val="2D05485D"/>
    <w:multiLevelType w:val="multilevel"/>
    <w:tmpl w:val="E1287CBC"/>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927"/>
        </w:tabs>
        <w:ind w:left="924" w:hanging="357"/>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57" w:hanging="357"/>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D235319"/>
    <w:multiLevelType w:val="hybridMultilevel"/>
    <w:tmpl w:val="7E02A05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nsid w:val="2FE63AC8"/>
    <w:multiLevelType w:val="multilevel"/>
    <w:tmpl w:val="A770120C"/>
    <w:lvl w:ilvl="0">
      <w:start w:val="1"/>
      <w:numFmt w:val="decimal"/>
      <w:lvlText w:val="%1."/>
      <w:lvlJc w:val="left"/>
      <w:pPr>
        <w:tabs>
          <w:tab w:val="num" w:pos="360"/>
        </w:tabs>
        <w:ind w:left="360" w:hanging="360"/>
      </w:pPr>
      <w:rPr>
        <w:i w:val="0"/>
      </w:rPr>
    </w:lvl>
    <w:lvl w:ilvl="1">
      <w:start w:val="1"/>
      <w:numFmt w:val="lowerLetter"/>
      <w:lvlText w:val="%2."/>
      <w:lvlJc w:val="left"/>
      <w:pPr>
        <w:tabs>
          <w:tab w:val="num" w:pos="1080"/>
        </w:tabs>
        <w:ind w:left="1080" w:hanging="360"/>
      </w:p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9">
    <w:nsid w:val="33FB60BE"/>
    <w:multiLevelType w:val="multilevel"/>
    <w:tmpl w:val="4158506A"/>
    <w:lvl w:ilvl="0">
      <w:start w:val="1"/>
      <w:numFmt w:val="decimal"/>
      <w:pStyle w:val="Listapkt"/>
      <w:lvlText w:val="%1."/>
      <w:lvlJc w:val="left"/>
      <w:pPr>
        <w:tabs>
          <w:tab w:val="num" w:pos="400"/>
        </w:tabs>
        <w:ind w:left="397" w:hanging="357"/>
      </w:pPr>
      <w:rPr>
        <w:rFonts w:ascii="Arial" w:hAnsi="Arial" w:hint="default"/>
        <w:b/>
        <w:i w:val="0"/>
        <w:sz w:val="22"/>
      </w:rPr>
    </w:lvl>
    <w:lvl w:ilvl="1">
      <w:start w:val="1"/>
      <w:numFmt w:val="decimal"/>
      <w:lvlText w:val="%1.%2."/>
      <w:lvlJc w:val="left"/>
      <w:pPr>
        <w:tabs>
          <w:tab w:val="num" w:pos="720"/>
        </w:tabs>
        <w:ind w:left="720" w:hanging="680"/>
      </w:pPr>
      <w:rPr>
        <w:rFonts w:ascii="Arial" w:hAnsi="Arial" w:hint="default"/>
        <w:b/>
        <w:i w:val="0"/>
        <w:sz w:val="22"/>
      </w:rPr>
    </w:lvl>
    <w:lvl w:ilvl="2">
      <w:start w:val="1"/>
      <w:numFmt w:val="decimal"/>
      <w:lvlText w:val="%1.%2.%3."/>
      <w:lvlJc w:val="left"/>
      <w:pPr>
        <w:tabs>
          <w:tab w:val="num" w:pos="1174"/>
        </w:tabs>
        <w:ind w:left="1174" w:hanging="737"/>
      </w:pPr>
      <w:rPr>
        <w:rFonts w:ascii="Times New Roman" w:hAnsi="Times New Roman" w:hint="default"/>
        <w:b/>
        <w:i w:val="0"/>
        <w:sz w:val="24"/>
      </w:rPr>
    </w:lvl>
    <w:lvl w:ilvl="3">
      <w:start w:val="1"/>
      <w:numFmt w:val="decimal"/>
      <w:lvlText w:val="%1.%2.%3.%4."/>
      <w:lvlJc w:val="left"/>
      <w:pPr>
        <w:tabs>
          <w:tab w:val="num" w:pos="1840"/>
        </w:tabs>
        <w:ind w:left="1768" w:hanging="648"/>
      </w:pPr>
      <w:rPr>
        <w:rFonts w:hint="default"/>
      </w:rPr>
    </w:lvl>
    <w:lvl w:ilvl="4">
      <w:start w:val="1"/>
      <w:numFmt w:val="decimal"/>
      <w:lvlText w:val="%1.%2.%3.%4.%5."/>
      <w:lvlJc w:val="left"/>
      <w:pPr>
        <w:tabs>
          <w:tab w:val="num" w:pos="2560"/>
        </w:tabs>
        <w:ind w:left="2272" w:hanging="792"/>
      </w:pPr>
      <w:rPr>
        <w:rFonts w:hint="default"/>
      </w:rPr>
    </w:lvl>
    <w:lvl w:ilvl="5">
      <w:start w:val="1"/>
      <w:numFmt w:val="decimal"/>
      <w:lvlText w:val="%1.%2.%3.%4.%5.%6."/>
      <w:lvlJc w:val="left"/>
      <w:pPr>
        <w:tabs>
          <w:tab w:val="num" w:pos="2920"/>
        </w:tabs>
        <w:ind w:left="2776" w:hanging="936"/>
      </w:pPr>
      <w:rPr>
        <w:rFonts w:hint="default"/>
      </w:rPr>
    </w:lvl>
    <w:lvl w:ilvl="6">
      <w:start w:val="1"/>
      <w:numFmt w:val="decimal"/>
      <w:lvlText w:val="%1.%2.%3.%4.%5.%6.%7."/>
      <w:lvlJc w:val="left"/>
      <w:pPr>
        <w:tabs>
          <w:tab w:val="num" w:pos="3640"/>
        </w:tabs>
        <w:ind w:left="3280" w:hanging="1080"/>
      </w:pPr>
      <w:rPr>
        <w:rFonts w:hint="default"/>
      </w:rPr>
    </w:lvl>
    <w:lvl w:ilvl="7">
      <w:start w:val="1"/>
      <w:numFmt w:val="decimal"/>
      <w:lvlText w:val="%1.%2.%3.%4.%5.%6.%7.%8."/>
      <w:lvlJc w:val="left"/>
      <w:pPr>
        <w:tabs>
          <w:tab w:val="num" w:pos="4000"/>
        </w:tabs>
        <w:ind w:left="3784" w:hanging="1224"/>
      </w:pPr>
      <w:rPr>
        <w:rFonts w:hint="default"/>
      </w:rPr>
    </w:lvl>
    <w:lvl w:ilvl="8">
      <w:start w:val="1"/>
      <w:numFmt w:val="decimal"/>
      <w:lvlText w:val="%1.%2.%3.%4.%5.%6.%7.%8.%9."/>
      <w:lvlJc w:val="left"/>
      <w:pPr>
        <w:tabs>
          <w:tab w:val="num" w:pos="4720"/>
        </w:tabs>
        <w:ind w:left="4360" w:hanging="1440"/>
      </w:pPr>
      <w:rPr>
        <w:rFonts w:hint="default"/>
      </w:rPr>
    </w:lvl>
  </w:abstractNum>
  <w:abstractNum w:abstractNumId="20">
    <w:nsid w:val="34696C4E"/>
    <w:multiLevelType w:val="hybridMultilevel"/>
    <w:tmpl w:val="54A81D0A"/>
    <w:lvl w:ilvl="0" w:tplc="E9F2A648">
      <w:start w:val="1"/>
      <w:numFmt w:val="lowerLetter"/>
      <w:lvlText w:val="%1)"/>
      <w:lvlJc w:val="left"/>
      <w:pPr>
        <w:ind w:left="1068" w:hanging="360"/>
      </w:pPr>
    </w:lvl>
    <w:lvl w:ilvl="1" w:tplc="9B66FDBA" w:tentative="1">
      <w:start w:val="1"/>
      <w:numFmt w:val="lowerLetter"/>
      <w:lvlText w:val="%2."/>
      <w:lvlJc w:val="left"/>
      <w:pPr>
        <w:ind w:left="1788" w:hanging="360"/>
      </w:pPr>
    </w:lvl>
    <w:lvl w:ilvl="2" w:tplc="76B81652" w:tentative="1">
      <w:start w:val="1"/>
      <w:numFmt w:val="lowerRoman"/>
      <w:lvlText w:val="%3."/>
      <w:lvlJc w:val="right"/>
      <w:pPr>
        <w:ind w:left="2508" w:hanging="180"/>
      </w:pPr>
    </w:lvl>
    <w:lvl w:ilvl="3" w:tplc="B4A247EA" w:tentative="1">
      <w:start w:val="1"/>
      <w:numFmt w:val="decimal"/>
      <w:lvlText w:val="%4."/>
      <w:lvlJc w:val="left"/>
      <w:pPr>
        <w:ind w:left="3228" w:hanging="360"/>
      </w:pPr>
    </w:lvl>
    <w:lvl w:ilvl="4" w:tplc="41DC22F8" w:tentative="1">
      <w:start w:val="1"/>
      <w:numFmt w:val="lowerLetter"/>
      <w:lvlText w:val="%5."/>
      <w:lvlJc w:val="left"/>
      <w:pPr>
        <w:ind w:left="3948" w:hanging="360"/>
      </w:pPr>
    </w:lvl>
    <w:lvl w:ilvl="5" w:tplc="DEB69636" w:tentative="1">
      <w:start w:val="1"/>
      <w:numFmt w:val="lowerRoman"/>
      <w:lvlText w:val="%6."/>
      <w:lvlJc w:val="right"/>
      <w:pPr>
        <w:ind w:left="4668" w:hanging="180"/>
      </w:pPr>
    </w:lvl>
    <w:lvl w:ilvl="6" w:tplc="44A61A36" w:tentative="1">
      <w:start w:val="1"/>
      <w:numFmt w:val="decimal"/>
      <w:lvlText w:val="%7."/>
      <w:lvlJc w:val="left"/>
      <w:pPr>
        <w:ind w:left="5388" w:hanging="360"/>
      </w:pPr>
    </w:lvl>
    <w:lvl w:ilvl="7" w:tplc="F0825BEC" w:tentative="1">
      <w:start w:val="1"/>
      <w:numFmt w:val="lowerLetter"/>
      <w:lvlText w:val="%8."/>
      <w:lvlJc w:val="left"/>
      <w:pPr>
        <w:ind w:left="6108" w:hanging="360"/>
      </w:pPr>
    </w:lvl>
    <w:lvl w:ilvl="8" w:tplc="03D21128" w:tentative="1">
      <w:start w:val="1"/>
      <w:numFmt w:val="lowerRoman"/>
      <w:lvlText w:val="%9."/>
      <w:lvlJc w:val="right"/>
      <w:pPr>
        <w:ind w:left="6828" w:hanging="180"/>
      </w:pPr>
    </w:lvl>
  </w:abstractNum>
  <w:abstractNum w:abstractNumId="21">
    <w:nsid w:val="34764E99"/>
    <w:multiLevelType w:val="hybridMultilevel"/>
    <w:tmpl w:val="D99CBBF2"/>
    <w:lvl w:ilvl="0" w:tplc="DE7617E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F8462AB"/>
    <w:multiLevelType w:val="hybridMultilevel"/>
    <w:tmpl w:val="1080449A"/>
    <w:lvl w:ilvl="0" w:tplc="04150017">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nsid w:val="45726381"/>
    <w:multiLevelType w:val="hybridMultilevel"/>
    <w:tmpl w:val="4D34374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4">
    <w:nsid w:val="47026169"/>
    <w:multiLevelType w:val="hybridMultilevel"/>
    <w:tmpl w:val="B810D9C4"/>
    <w:lvl w:ilvl="0" w:tplc="0415000F">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nsid w:val="47D9146C"/>
    <w:multiLevelType w:val="hybridMultilevel"/>
    <w:tmpl w:val="3EC2FD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483857BB"/>
    <w:multiLevelType w:val="hybridMultilevel"/>
    <w:tmpl w:val="E8B644FC"/>
    <w:lvl w:ilvl="0" w:tplc="D5F80280">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BFC5321"/>
    <w:multiLevelType w:val="singleLevel"/>
    <w:tmpl w:val="6660DD40"/>
    <w:lvl w:ilvl="0">
      <w:start w:val="1"/>
      <w:numFmt w:val="decimal"/>
      <w:lvlText w:val="%1."/>
      <w:lvlJc w:val="left"/>
      <w:pPr>
        <w:tabs>
          <w:tab w:val="num" w:pos="360"/>
        </w:tabs>
        <w:ind w:left="360" w:hanging="360"/>
      </w:pPr>
      <w:rPr>
        <w:rFonts w:hint="default"/>
      </w:rPr>
    </w:lvl>
  </w:abstractNum>
  <w:abstractNum w:abstractNumId="28">
    <w:nsid w:val="4C7025B5"/>
    <w:multiLevelType w:val="multilevel"/>
    <w:tmpl w:val="76E493D4"/>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437"/>
        </w:tabs>
        <w:ind w:left="437" w:hanging="360"/>
      </w:pPr>
      <w:rPr>
        <w:rFonts w:hint="default"/>
      </w:rPr>
    </w:lvl>
    <w:lvl w:ilvl="2">
      <w:start w:val="1"/>
      <w:numFmt w:val="lowerRoman"/>
      <w:lvlText w:val="%3)"/>
      <w:lvlJc w:val="left"/>
      <w:pPr>
        <w:tabs>
          <w:tab w:val="num" w:pos="797"/>
        </w:tabs>
        <w:ind w:left="797" w:hanging="360"/>
      </w:pPr>
      <w:rPr>
        <w:rFonts w:hint="default"/>
      </w:rPr>
    </w:lvl>
    <w:lvl w:ilvl="3">
      <w:start w:val="1"/>
      <w:numFmt w:val="decimal"/>
      <w:lvlText w:val="(%4)"/>
      <w:lvlJc w:val="left"/>
      <w:pPr>
        <w:tabs>
          <w:tab w:val="num" w:pos="644"/>
        </w:tabs>
        <w:ind w:left="641" w:hanging="357"/>
      </w:pPr>
      <w:rPr>
        <w:rFonts w:hint="default"/>
      </w:rPr>
    </w:lvl>
    <w:lvl w:ilvl="4">
      <w:start w:val="1"/>
      <w:numFmt w:val="lowerLetter"/>
      <w:lvlText w:val="(%5)"/>
      <w:lvlJc w:val="left"/>
      <w:pPr>
        <w:tabs>
          <w:tab w:val="num" w:pos="1517"/>
        </w:tabs>
        <w:ind w:left="1517" w:hanging="360"/>
      </w:pPr>
      <w:rPr>
        <w:rFont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29">
    <w:nsid w:val="4DB301A0"/>
    <w:multiLevelType w:val="multilevel"/>
    <w:tmpl w:val="6186D43C"/>
    <w:lvl w:ilvl="0">
      <w:start w:val="1"/>
      <w:numFmt w:val="decimal"/>
      <w:lvlText w:val="%1."/>
      <w:lvlJc w:val="left"/>
      <w:pPr>
        <w:tabs>
          <w:tab w:val="num" w:pos="720"/>
        </w:tabs>
        <w:ind w:left="720" w:hanging="360"/>
      </w:pPr>
      <w:rPr>
        <w:rFonts w:hint="default"/>
        <w:b w:val="0"/>
        <w:i w:val="0"/>
        <w:color w:val="4040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lowerLetter"/>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4ED5156E"/>
    <w:multiLevelType w:val="hybridMultilevel"/>
    <w:tmpl w:val="876CD8E0"/>
    <w:lvl w:ilvl="0" w:tplc="7A66FA08">
      <w:start w:val="1"/>
      <w:numFmt w:val="decimal"/>
      <w:lvlText w:val="%1."/>
      <w:lvlJc w:val="left"/>
      <w:pPr>
        <w:tabs>
          <w:tab w:val="num" w:pos="2190"/>
        </w:tabs>
        <w:ind w:left="2190" w:hanging="39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F43738D"/>
    <w:multiLevelType w:val="multilevel"/>
    <w:tmpl w:val="B1BABC8C"/>
    <w:lvl w:ilvl="0">
      <w:start w:val="1"/>
      <w:numFmt w:val="decimal"/>
      <w:lvlText w:val="%1."/>
      <w:lvlJc w:val="left"/>
      <w:pPr>
        <w:tabs>
          <w:tab w:val="num" w:pos="360"/>
        </w:tabs>
        <w:ind w:left="360" w:hanging="360"/>
      </w:pPr>
      <w:rPr>
        <w:b w:val="0"/>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nsid w:val="510A20E9"/>
    <w:multiLevelType w:val="hybridMultilevel"/>
    <w:tmpl w:val="6BD402CE"/>
    <w:lvl w:ilvl="0" w:tplc="E376BA4C">
      <w:start w:val="2"/>
      <w:numFmt w:val="decimal"/>
      <w:lvlText w:val="%1."/>
      <w:lvlJc w:val="left"/>
      <w:pPr>
        <w:tabs>
          <w:tab w:val="num" w:pos="360"/>
        </w:tabs>
        <w:ind w:left="360" w:hanging="360"/>
      </w:pPr>
      <w:rPr>
        <w:rFonts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nsid w:val="54813111"/>
    <w:multiLevelType w:val="hybridMultilevel"/>
    <w:tmpl w:val="87D477C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4">
    <w:nsid w:val="56EA24DF"/>
    <w:multiLevelType w:val="hybridMultilevel"/>
    <w:tmpl w:val="AD46C9B8"/>
    <w:lvl w:ilvl="0" w:tplc="0415000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nsid w:val="58E759EF"/>
    <w:multiLevelType w:val="hybridMultilevel"/>
    <w:tmpl w:val="B010FA00"/>
    <w:lvl w:ilvl="0" w:tplc="04150011">
      <w:start w:val="1"/>
      <w:numFmt w:val="decimal"/>
      <w:lvlText w:val="%1)"/>
      <w:lvlJc w:val="left"/>
      <w:pPr>
        <w:tabs>
          <w:tab w:val="num" w:pos="1070"/>
        </w:tabs>
        <w:ind w:left="1070" w:hanging="360"/>
      </w:pPr>
    </w:lvl>
    <w:lvl w:ilvl="1" w:tplc="04150017">
      <w:start w:val="1"/>
      <w:numFmt w:val="lowerLetter"/>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6">
    <w:nsid w:val="66004DE0"/>
    <w:multiLevelType w:val="hybridMultilevel"/>
    <w:tmpl w:val="E2D24F7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7E3366B"/>
    <w:multiLevelType w:val="multilevel"/>
    <w:tmpl w:val="E9A4DA1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8">
    <w:nsid w:val="713B3DA7"/>
    <w:multiLevelType w:val="hybridMultilevel"/>
    <w:tmpl w:val="228CB8D4"/>
    <w:lvl w:ilvl="0" w:tplc="04150011">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5FA838AA">
      <w:start w:val="5"/>
      <w:numFmt w:val="decimal"/>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9">
    <w:nsid w:val="76294C15"/>
    <w:multiLevelType w:val="hybridMultilevel"/>
    <w:tmpl w:val="E7AE7E66"/>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nsid w:val="77566E0F"/>
    <w:multiLevelType w:val="hybridMultilevel"/>
    <w:tmpl w:val="050881E0"/>
    <w:lvl w:ilvl="0" w:tplc="B59490C0">
      <w:start w:val="1"/>
      <w:numFmt w:val="decimal"/>
      <w:lvlText w:val="%1."/>
      <w:lvlJc w:val="left"/>
      <w:pPr>
        <w:tabs>
          <w:tab w:val="num" w:pos="900"/>
        </w:tabs>
        <w:ind w:left="900" w:hanging="360"/>
      </w:pPr>
      <w:rPr>
        <w:rFonts w:hint="default"/>
      </w:rPr>
    </w:lvl>
    <w:lvl w:ilvl="1" w:tplc="04150019">
      <w:start w:val="1"/>
      <w:numFmt w:val="lowerLetter"/>
      <w:lvlText w:val="%2."/>
      <w:lvlJc w:val="left"/>
      <w:pPr>
        <w:tabs>
          <w:tab w:val="num" w:pos="1440"/>
        </w:tabs>
        <w:ind w:left="1440" w:hanging="360"/>
      </w:pPr>
    </w:lvl>
    <w:lvl w:ilvl="2" w:tplc="D80252DE">
      <w:start w:val="1"/>
      <w:numFmt w:val="lowerLetter"/>
      <w:lvlText w:val="%3)"/>
      <w:lvlJc w:val="left"/>
      <w:pPr>
        <w:tabs>
          <w:tab w:val="num" w:pos="2160"/>
        </w:tabs>
        <w:ind w:left="2160" w:hanging="360"/>
      </w:pPr>
      <w:rPr>
        <w:rFonts w:hint="default"/>
        <w:color w:val="auto"/>
      </w:rPr>
    </w:lvl>
    <w:lvl w:ilvl="3" w:tplc="04150001">
      <w:start w:val="1"/>
      <w:numFmt w:val="bullet"/>
      <w:lvlText w:val=""/>
      <w:lvlJc w:val="left"/>
      <w:pPr>
        <w:tabs>
          <w:tab w:val="num" w:pos="2880"/>
        </w:tabs>
        <w:ind w:left="2880" w:hanging="360"/>
      </w:pPr>
      <w:rPr>
        <w:rFonts w:ascii="Symbol" w:hAnsi="Symbol"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nsid w:val="78830549"/>
    <w:multiLevelType w:val="hybridMultilevel"/>
    <w:tmpl w:val="EF509264"/>
    <w:lvl w:ilvl="0" w:tplc="9D58DBD4">
      <w:start w:val="1"/>
      <w:numFmt w:val="decimal"/>
      <w:lvlText w:val="%1."/>
      <w:lvlJc w:val="left"/>
      <w:pPr>
        <w:tabs>
          <w:tab w:val="num" w:pos="360"/>
        </w:tabs>
        <w:ind w:left="340" w:hanging="34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nsid w:val="7D365EAB"/>
    <w:multiLevelType w:val="hybridMultilevel"/>
    <w:tmpl w:val="F6A81A22"/>
    <w:lvl w:ilvl="0" w:tplc="04150011">
      <w:start w:val="1"/>
      <w:numFmt w:val="decimal"/>
      <w:lvlText w:val="%1)"/>
      <w:lvlJc w:val="left"/>
      <w:pPr>
        <w:tabs>
          <w:tab w:val="num" w:pos="1440"/>
        </w:tabs>
        <w:ind w:left="1440" w:hanging="360"/>
      </w:pPr>
    </w:lvl>
    <w:lvl w:ilvl="1" w:tplc="C3D206FE">
      <w:start w:val="1"/>
      <w:numFmt w:val="decimal"/>
      <w:lvlText w:val="%2."/>
      <w:lvlJc w:val="left"/>
      <w:pPr>
        <w:tabs>
          <w:tab w:val="num" w:pos="2190"/>
        </w:tabs>
        <w:ind w:left="2190" w:hanging="390"/>
      </w:pPr>
      <w:rPr>
        <w:rFonts w:hint="default"/>
      </w:rPr>
    </w:lvl>
    <w:lvl w:ilvl="2" w:tplc="04150011">
      <w:start w:val="1"/>
      <w:numFmt w:val="decimal"/>
      <w:lvlText w:val="%3)"/>
      <w:lvlJc w:val="left"/>
      <w:pPr>
        <w:tabs>
          <w:tab w:val="num" w:pos="1440"/>
        </w:tabs>
        <w:ind w:left="1440" w:hanging="36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num w:numId="1">
    <w:abstractNumId w:val="40"/>
  </w:num>
  <w:num w:numId="2">
    <w:abstractNumId w:val="28"/>
  </w:num>
  <w:num w:numId="3">
    <w:abstractNumId w:val="16"/>
  </w:num>
  <w:num w:numId="4">
    <w:abstractNumId w:val="26"/>
  </w:num>
  <w:num w:numId="5">
    <w:abstractNumId w:val="36"/>
  </w:num>
  <w:num w:numId="6">
    <w:abstractNumId w:val="38"/>
  </w:num>
  <w:num w:numId="7">
    <w:abstractNumId w:val="35"/>
  </w:num>
  <w:num w:numId="8">
    <w:abstractNumId w:val="24"/>
  </w:num>
  <w:num w:numId="9">
    <w:abstractNumId w:val="42"/>
  </w:num>
  <w:num w:numId="10">
    <w:abstractNumId w:val="3"/>
  </w:num>
  <w:num w:numId="11">
    <w:abstractNumId w:val="6"/>
  </w:num>
  <w:num w:numId="12">
    <w:abstractNumId w:val="30"/>
  </w:num>
  <w:num w:numId="13">
    <w:abstractNumId w:val="19"/>
  </w:num>
  <w:num w:numId="14">
    <w:abstractNumId w:val="1"/>
  </w:num>
  <w:num w:numId="15">
    <w:abstractNumId w:val="0"/>
  </w:num>
  <w:num w:numId="16">
    <w:abstractNumId w:val="11"/>
  </w:num>
  <w:num w:numId="17">
    <w:abstractNumId w:val="41"/>
  </w:num>
  <w:num w:numId="18">
    <w:abstractNumId w:val="32"/>
  </w:num>
  <w:num w:numId="19">
    <w:abstractNumId w:val="33"/>
  </w:num>
  <w:num w:numId="20">
    <w:abstractNumId w:val="21"/>
  </w:num>
  <w:num w:numId="21">
    <w:abstractNumId w:val="15"/>
  </w:num>
  <w:num w:numId="22">
    <w:abstractNumId w:val="14"/>
  </w:num>
  <w:num w:numId="23">
    <w:abstractNumId w:val="5"/>
  </w:num>
  <w:num w:numId="24">
    <w:abstractNumId w:val="13"/>
  </w:num>
  <w:num w:numId="25">
    <w:abstractNumId w:val="29"/>
  </w:num>
  <w:num w:numId="26">
    <w:abstractNumId w:val="34"/>
  </w:num>
  <w:num w:numId="27">
    <w:abstractNumId w:val="17"/>
  </w:num>
  <w:num w:numId="28">
    <w:abstractNumId w:val="12"/>
  </w:num>
  <w:num w:numId="29">
    <w:abstractNumId w:val="18"/>
  </w:num>
  <w:num w:numId="30">
    <w:abstractNumId w:val="37"/>
  </w:num>
  <w:num w:numId="31">
    <w:abstractNumId w:val="2"/>
  </w:num>
  <w:num w:numId="32">
    <w:abstractNumId w:val="39"/>
  </w:num>
  <w:num w:numId="33">
    <w:abstractNumId w:val="8"/>
  </w:num>
  <w:num w:numId="34">
    <w:abstractNumId w:val="22"/>
  </w:num>
  <w:num w:numId="35">
    <w:abstractNumId w:val="20"/>
  </w:num>
  <w:num w:numId="36">
    <w:abstractNumId w:val="23"/>
  </w:num>
  <w:num w:numId="37">
    <w:abstractNumId w:val="7"/>
  </w:num>
  <w:num w:numId="38">
    <w:abstractNumId w:val="9"/>
  </w:num>
  <w:num w:numId="39">
    <w:abstractNumId w:val="4"/>
  </w:num>
  <w:num w:numId="40">
    <w:abstractNumId w:val="25"/>
  </w:num>
  <w:num w:numId="41">
    <w:abstractNumId w:val="27"/>
    <w:lvlOverride w:ilvl="0">
      <w:startOverride w:val="1"/>
    </w:lvlOverride>
  </w:num>
  <w:num w:numId="42">
    <w:abstractNumId w:val="31"/>
  </w:num>
  <w:num w:numId="43">
    <w:abstractNumId w:val="1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12C"/>
    <w:rsid w:val="0000232C"/>
    <w:rsid w:val="00021211"/>
    <w:rsid w:val="00026D4D"/>
    <w:rsid w:val="00034E71"/>
    <w:rsid w:val="00035205"/>
    <w:rsid w:val="00035C63"/>
    <w:rsid w:val="000442F9"/>
    <w:rsid w:val="00045B58"/>
    <w:rsid w:val="0005152B"/>
    <w:rsid w:val="00051AEC"/>
    <w:rsid w:val="00055EFF"/>
    <w:rsid w:val="00077D0E"/>
    <w:rsid w:val="0008005F"/>
    <w:rsid w:val="00083AD7"/>
    <w:rsid w:val="00093840"/>
    <w:rsid w:val="00096F60"/>
    <w:rsid w:val="000A1AB5"/>
    <w:rsid w:val="000A2AAD"/>
    <w:rsid w:val="000A4875"/>
    <w:rsid w:val="000A7C81"/>
    <w:rsid w:val="000B25BF"/>
    <w:rsid w:val="000B740D"/>
    <w:rsid w:val="000D18C6"/>
    <w:rsid w:val="000E7765"/>
    <w:rsid w:val="000E7931"/>
    <w:rsid w:val="000F5942"/>
    <w:rsid w:val="001058CB"/>
    <w:rsid w:val="00106CD2"/>
    <w:rsid w:val="00107EC0"/>
    <w:rsid w:val="00117A13"/>
    <w:rsid w:val="0013773B"/>
    <w:rsid w:val="001408F9"/>
    <w:rsid w:val="00144C5D"/>
    <w:rsid w:val="00154103"/>
    <w:rsid w:val="00157CBE"/>
    <w:rsid w:val="001636A3"/>
    <w:rsid w:val="00163A28"/>
    <w:rsid w:val="001649E7"/>
    <w:rsid w:val="00172BF7"/>
    <w:rsid w:val="00173EE7"/>
    <w:rsid w:val="001741B0"/>
    <w:rsid w:val="00177B07"/>
    <w:rsid w:val="0018103B"/>
    <w:rsid w:val="00181C16"/>
    <w:rsid w:val="00185711"/>
    <w:rsid w:val="00187B9E"/>
    <w:rsid w:val="001945A9"/>
    <w:rsid w:val="001A3866"/>
    <w:rsid w:val="001A6356"/>
    <w:rsid w:val="001A6EB3"/>
    <w:rsid w:val="001A769D"/>
    <w:rsid w:val="001B0296"/>
    <w:rsid w:val="001B117F"/>
    <w:rsid w:val="001C1DA4"/>
    <w:rsid w:val="001C36FB"/>
    <w:rsid w:val="001D4691"/>
    <w:rsid w:val="001D5381"/>
    <w:rsid w:val="001D7271"/>
    <w:rsid w:val="001F25F3"/>
    <w:rsid w:val="0020735A"/>
    <w:rsid w:val="002113B0"/>
    <w:rsid w:val="00211C16"/>
    <w:rsid w:val="002149BE"/>
    <w:rsid w:val="002172B6"/>
    <w:rsid w:val="002243D0"/>
    <w:rsid w:val="0022485B"/>
    <w:rsid w:val="00225135"/>
    <w:rsid w:val="002374BA"/>
    <w:rsid w:val="002379E0"/>
    <w:rsid w:val="0024049D"/>
    <w:rsid w:val="002473CE"/>
    <w:rsid w:val="00250AED"/>
    <w:rsid w:val="0025498F"/>
    <w:rsid w:val="00254B44"/>
    <w:rsid w:val="00263C23"/>
    <w:rsid w:val="00265D8A"/>
    <w:rsid w:val="002661FD"/>
    <w:rsid w:val="002703E9"/>
    <w:rsid w:val="002720E3"/>
    <w:rsid w:val="00282069"/>
    <w:rsid w:val="0028324A"/>
    <w:rsid w:val="0028511D"/>
    <w:rsid w:val="0029392E"/>
    <w:rsid w:val="00294C3E"/>
    <w:rsid w:val="002B290D"/>
    <w:rsid w:val="002B6B3E"/>
    <w:rsid w:val="002C17A7"/>
    <w:rsid w:val="002C50E4"/>
    <w:rsid w:val="002C7205"/>
    <w:rsid w:val="002E21FA"/>
    <w:rsid w:val="002F29C9"/>
    <w:rsid w:val="002F4DC3"/>
    <w:rsid w:val="002F6F00"/>
    <w:rsid w:val="0030780A"/>
    <w:rsid w:val="00307F79"/>
    <w:rsid w:val="003201D6"/>
    <w:rsid w:val="003238F9"/>
    <w:rsid w:val="003239CE"/>
    <w:rsid w:val="00325BA8"/>
    <w:rsid w:val="0033095C"/>
    <w:rsid w:val="003376B6"/>
    <w:rsid w:val="00346C41"/>
    <w:rsid w:val="0036614B"/>
    <w:rsid w:val="00374D77"/>
    <w:rsid w:val="003751A4"/>
    <w:rsid w:val="00376A68"/>
    <w:rsid w:val="00393CD4"/>
    <w:rsid w:val="00396568"/>
    <w:rsid w:val="003C1E31"/>
    <w:rsid w:val="003C2DEF"/>
    <w:rsid w:val="003E2581"/>
    <w:rsid w:val="003E3A43"/>
    <w:rsid w:val="003E3F10"/>
    <w:rsid w:val="003F0582"/>
    <w:rsid w:val="003F396D"/>
    <w:rsid w:val="003F4326"/>
    <w:rsid w:val="003F50D0"/>
    <w:rsid w:val="00411843"/>
    <w:rsid w:val="0042038B"/>
    <w:rsid w:val="004302E9"/>
    <w:rsid w:val="004309A8"/>
    <w:rsid w:val="00432C1B"/>
    <w:rsid w:val="00436FE3"/>
    <w:rsid w:val="004426BF"/>
    <w:rsid w:val="004438BB"/>
    <w:rsid w:val="00451E07"/>
    <w:rsid w:val="0045702E"/>
    <w:rsid w:val="00470843"/>
    <w:rsid w:val="00470FFE"/>
    <w:rsid w:val="0047294D"/>
    <w:rsid w:val="00477915"/>
    <w:rsid w:val="0048444D"/>
    <w:rsid w:val="004903F8"/>
    <w:rsid w:val="004910BC"/>
    <w:rsid w:val="004949FB"/>
    <w:rsid w:val="00497418"/>
    <w:rsid w:val="004A1C26"/>
    <w:rsid w:val="004A36E5"/>
    <w:rsid w:val="004A60FB"/>
    <w:rsid w:val="004A62ED"/>
    <w:rsid w:val="004B3D40"/>
    <w:rsid w:val="004C229D"/>
    <w:rsid w:val="004C257A"/>
    <w:rsid w:val="004C2F66"/>
    <w:rsid w:val="004C44EC"/>
    <w:rsid w:val="004D05E2"/>
    <w:rsid w:val="004D3283"/>
    <w:rsid w:val="004D3C24"/>
    <w:rsid w:val="004D5CDD"/>
    <w:rsid w:val="004D5ED4"/>
    <w:rsid w:val="004D7A59"/>
    <w:rsid w:val="004E37F1"/>
    <w:rsid w:val="004E53D3"/>
    <w:rsid w:val="004F3C72"/>
    <w:rsid w:val="00501774"/>
    <w:rsid w:val="00506BCA"/>
    <w:rsid w:val="0051062E"/>
    <w:rsid w:val="00511F78"/>
    <w:rsid w:val="005261C3"/>
    <w:rsid w:val="00534CE1"/>
    <w:rsid w:val="00545528"/>
    <w:rsid w:val="00555364"/>
    <w:rsid w:val="00562F72"/>
    <w:rsid w:val="005717A0"/>
    <w:rsid w:val="0057297C"/>
    <w:rsid w:val="00577012"/>
    <w:rsid w:val="005775FC"/>
    <w:rsid w:val="005850E0"/>
    <w:rsid w:val="00587DD6"/>
    <w:rsid w:val="005A1DEC"/>
    <w:rsid w:val="005A6930"/>
    <w:rsid w:val="005B65D7"/>
    <w:rsid w:val="005C4A0B"/>
    <w:rsid w:val="005C5FAF"/>
    <w:rsid w:val="005E38B0"/>
    <w:rsid w:val="005F4F67"/>
    <w:rsid w:val="005F761E"/>
    <w:rsid w:val="006118EB"/>
    <w:rsid w:val="006137E4"/>
    <w:rsid w:val="00615219"/>
    <w:rsid w:val="00616EBE"/>
    <w:rsid w:val="006200EE"/>
    <w:rsid w:val="00621B6A"/>
    <w:rsid w:val="00622203"/>
    <w:rsid w:val="00624C90"/>
    <w:rsid w:val="00631B1B"/>
    <w:rsid w:val="00632B2B"/>
    <w:rsid w:val="006338A7"/>
    <w:rsid w:val="00636055"/>
    <w:rsid w:val="00637C9F"/>
    <w:rsid w:val="00641542"/>
    <w:rsid w:val="00642AF9"/>
    <w:rsid w:val="0065556A"/>
    <w:rsid w:val="00664123"/>
    <w:rsid w:val="00673B30"/>
    <w:rsid w:val="00675048"/>
    <w:rsid w:val="00677AF2"/>
    <w:rsid w:val="006A759E"/>
    <w:rsid w:val="006B3424"/>
    <w:rsid w:val="006B3A84"/>
    <w:rsid w:val="006D0549"/>
    <w:rsid w:val="006D0E3E"/>
    <w:rsid w:val="006D3A05"/>
    <w:rsid w:val="006D4DEF"/>
    <w:rsid w:val="006D5D18"/>
    <w:rsid w:val="006E2504"/>
    <w:rsid w:val="006F7245"/>
    <w:rsid w:val="00702B41"/>
    <w:rsid w:val="00703339"/>
    <w:rsid w:val="0071176C"/>
    <w:rsid w:val="00711830"/>
    <w:rsid w:val="00712D91"/>
    <w:rsid w:val="00712DB2"/>
    <w:rsid w:val="007210C5"/>
    <w:rsid w:val="00726CA7"/>
    <w:rsid w:val="0073048C"/>
    <w:rsid w:val="00731AB7"/>
    <w:rsid w:val="00731B5E"/>
    <w:rsid w:val="00732AF2"/>
    <w:rsid w:val="00746E29"/>
    <w:rsid w:val="00756EC8"/>
    <w:rsid w:val="0075714B"/>
    <w:rsid w:val="007617C9"/>
    <w:rsid w:val="00761A1C"/>
    <w:rsid w:val="0076334C"/>
    <w:rsid w:val="00771938"/>
    <w:rsid w:val="00771BFA"/>
    <w:rsid w:val="00791EC1"/>
    <w:rsid w:val="00795E2B"/>
    <w:rsid w:val="00796089"/>
    <w:rsid w:val="007A38B4"/>
    <w:rsid w:val="007A7684"/>
    <w:rsid w:val="007A7DBD"/>
    <w:rsid w:val="007B0A0A"/>
    <w:rsid w:val="007B2075"/>
    <w:rsid w:val="007B4E48"/>
    <w:rsid w:val="007B7DA9"/>
    <w:rsid w:val="007C50F4"/>
    <w:rsid w:val="007C74B2"/>
    <w:rsid w:val="007D4454"/>
    <w:rsid w:val="007F269C"/>
    <w:rsid w:val="007F2C9B"/>
    <w:rsid w:val="007F5936"/>
    <w:rsid w:val="00814C6B"/>
    <w:rsid w:val="0081522A"/>
    <w:rsid w:val="00822935"/>
    <w:rsid w:val="00822E43"/>
    <w:rsid w:val="008266E0"/>
    <w:rsid w:val="00827577"/>
    <w:rsid w:val="00837446"/>
    <w:rsid w:val="008375D8"/>
    <w:rsid w:val="00837C5D"/>
    <w:rsid w:val="008413FD"/>
    <w:rsid w:val="008434D7"/>
    <w:rsid w:val="00861E37"/>
    <w:rsid w:val="00863BF7"/>
    <w:rsid w:val="00864AA7"/>
    <w:rsid w:val="00864E53"/>
    <w:rsid w:val="00865620"/>
    <w:rsid w:val="00871982"/>
    <w:rsid w:val="00881C22"/>
    <w:rsid w:val="00882783"/>
    <w:rsid w:val="008837CA"/>
    <w:rsid w:val="008839CF"/>
    <w:rsid w:val="00886B7E"/>
    <w:rsid w:val="00895083"/>
    <w:rsid w:val="008951F1"/>
    <w:rsid w:val="008A1C0D"/>
    <w:rsid w:val="008A3886"/>
    <w:rsid w:val="008A5AEA"/>
    <w:rsid w:val="008B27DF"/>
    <w:rsid w:val="008B7269"/>
    <w:rsid w:val="008C0170"/>
    <w:rsid w:val="008C61F4"/>
    <w:rsid w:val="008D0180"/>
    <w:rsid w:val="008D3F83"/>
    <w:rsid w:val="008E49C1"/>
    <w:rsid w:val="008E7BDD"/>
    <w:rsid w:val="008F0595"/>
    <w:rsid w:val="008F76ED"/>
    <w:rsid w:val="008F7BFC"/>
    <w:rsid w:val="009063B4"/>
    <w:rsid w:val="00911893"/>
    <w:rsid w:val="00914F60"/>
    <w:rsid w:val="009220B4"/>
    <w:rsid w:val="00923618"/>
    <w:rsid w:val="0092496D"/>
    <w:rsid w:val="00924C37"/>
    <w:rsid w:val="00930033"/>
    <w:rsid w:val="00933569"/>
    <w:rsid w:val="00954E38"/>
    <w:rsid w:val="009618BD"/>
    <w:rsid w:val="00961E16"/>
    <w:rsid w:val="009624B0"/>
    <w:rsid w:val="009663F9"/>
    <w:rsid w:val="009666B7"/>
    <w:rsid w:val="00975FF9"/>
    <w:rsid w:val="0098060C"/>
    <w:rsid w:val="00982A9C"/>
    <w:rsid w:val="009847E7"/>
    <w:rsid w:val="00986007"/>
    <w:rsid w:val="00991D23"/>
    <w:rsid w:val="00992FDD"/>
    <w:rsid w:val="00994892"/>
    <w:rsid w:val="0099643A"/>
    <w:rsid w:val="009A1CFD"/>
    <w:rsid w:val="009A2693"/>
    <w:rsid w:val="009B1892"/>
    <w:rsid w:val="009C4F1E"/>
    <w:rsid w:val="009C5B0D"/>
    <w:rsid w:val="009D594C"/>
    <w:rsid w:val="009E694A"/>
    <w:rsid w:val="009E7680"/>
    <w:rsid w:val="009F2750"/>
    <w:rsid w:val="00A042FF"/>
    <w:rsid w:val="00A119FD"/>
    <w:rsid w:val="00A11DC2"/>
    <w:rsid w:val="00A17A2B"/>
    <w:rsid w:val="00A25B48"/>
    <w:rsid w:val="00A26800"/>
    <w:rsid w:val="00A302DE"/>
    <w:rsid w:val="00A33DDF"/>
    <w:rsid w:val="00A34DAD"/>
    <w:rsid w:val="00A37572"/>
    <w:rsid w:val="00A4083F"/>
    <w:rsid w:val="00A4479A"/>
    <w:rsid w:val="00A55761"/>
    <w:rsid w:val="00A643AE"/>
    <w:rsid w:val="00A660D7"/>
    <w:rsid w:val="00A661AF"/>
    <w:rsid w:val="00A739D9"/>
    <w:rsid w:val="00A7556F"/>
    <w:rsid w:val="00A91AF4"/>
    <w:rsid w:val="00A965F2"/>
    <w:rsid w:val="00AA1207"/>
    <w:rsid w:val="00AA1E3D"/>
    <w:rsid w:val="00AA299D"/>
    <w:rsid w:val="00AA3B0A"/>
    <w:rsid w:val="00AA5432"/>
    <w:rsid w:val="00AA714A"/>
    <w:rsid w:val="00AC51BE"/>
    <w:rsid w:val="00AD1CF1"/>
    <w:rsid w:val="00AD75C3"/>
    <w:rsid w:val="00AE45CF"/>
    <w:rsid w:val="00AE4699"/>
    <w:rsid w:val="00AE6D95"/>
    <w:rsid w:val="00AF3959"/>
    <w:rsid w:val="00B10C54"/>
    <w:rsid w:val="00B131DB"/>
    <w:rsid w:val="00B13B2F"/>
    <w:rsid w:val="00B16B6A"/>
    <w:rsid w:val="00B23085"/>
    <w:rsid w:val="00B249E2"/>
    <w:rsid w:val="00B308FD"/>
    <w:rsid w:val="00B3382B"/>
    <w:rsid w:val="00B339CD"/>
    <w:rsid w:val="00B53A8F"/>
    <w:rsid w:val="00B5679C"/>
    <w:rsid w:val="00B6230D"/>
    <w:rsid w:val="00B72332"/>
    <w:rsid w:val="00B74E7E"/>
    <w:rsid w:val="00B80E3B"/>
    <w:rsid w:val="00B80EF0"/>
    <w:rsid w:val="00B8250D"/>
    <w:rsid w:val="00B84396"/>
    <w:rsid w:val="00B85CC5"/>
    <w:rsid w:val="00B91E2E"/>
    <w:rsid w:val="00B958F6"/>
    <w:rsid w:val="00BB2D1D"/>
    <w:rsid w:val="00BB4AFE"/>
    <w:rsid w:val="00BB78D2"/>
    <w:rsid w:val="00BB7CE3"/>
    <w:rsid w:val="00BB7E50"/>
    <w:rsid w:val="00BC1355"/>
    <w:rsid w:val="00BC3740"/>
    <w:rsid w:val="00BC7BFD"/>
    <w:rsid w:val="00BD0072"/>
    <w:rsid w:val="00BD1EA9"/>
    <w:rsid w:val="00BD258D"/>
    <w:rsid w:val="00C00624"/>
    <w:rsid w:val="00C13FE6"/>
    <w:rsid w:val="00C33D3F"/>
    <w:rsid w:val="00C34051"/>
    <w:rsid w:val="00C34DDF"/>
    <w:rsid w:val="00C400B5"/>
    <w:rsid w:val="00C4135A"/>
    <w:rsid w:val="00C50C59"/>
    <w:rsid w:val="00C51D1C"/>
    <w:rsid w:val="00C54D47"/>
    <w:rsid w:val="00C61B93"/>
    <w:rsid w:val="00C67379"/>
    <w:rsid w:val="00C67645"/>
    <w:rsid w:val="00C830BA"/>
    <w:rsid w:val="00CA12AE"/>
    <w:rsid w:val="00CB092B"/>
    <w:rsid w:val="00CC4297"/>
    <w:rsid w:val="00CD12F9"/>
    <w:rsid w:val="00CF21CD"/>
    <w:rsid w:val="00D01288"/>
    <w:rsid w:val="00D0157F"/>
    <w:rsid w:val="00D0169E"/>
    <w:rsid w:val="00D02B7B"/>
    <w:rsid w:val="00D03434"/>
    <w:rsid w:val="00D13A26"/>
    <w:rsid w:val="00D222B0"/>
    <w:rsid w:val="00D26C60"/>
    <w:rsid w:val="00D26CBC"/>
    <w:rsid w:val="00D34533"/>
    <w:rsid w:val="00D352D5"/>
    <w:rsid w:val="00D41309"/>
    <w:rsid w:val="00D4312C"/>
    <w:rsid w:val="00D54CEF"/>
    <w:rsid w:val="00D56723"/>
    <w:rsid w:val="00D64BD1"/>
    <w:rsid w:val="00D66E9E"/>
    <w:rsid w:val="00D70723"/>
    <w:rsid w:val="00D80229"/>
    <w:rsid w:val="00D846D5"/>
    <w:rsid w:val="00DA189E"/>
    <w:rsid w:val="00DA7E2A"/>
    <w:rsid w:val="00DB17E0"/>
    <w:rsid w:val="00DB76DE"/>
    <w:rsid w:val="00DC5097"/>
    <w:rsid w:val="00DC6909"/>
    <w:rsid w:val="00DD0AA6"/>
    <w:rsid w:val="00DD3D34"/>
    <w:rsid w:val="00DD7CCF"/>
    <w:rsid w:val="00DE733D"/>
    <w:rsid w:val="00DF119D"/>
    <w:rsid w:val="00DF1273"/>
    <w:rsid w:val="00DF1996"/>
    <w:rsid w:val="00DF74E0"/>
    <w:rsid w:val="00E012CD"/>
    <w:rsid w:val="00E04DDF"/>
    <w:rsid w:val="00E06BAB"/>
    <w:rsid w:val="00E257A0"/>
    <w:rsid w:val="00E32392"/>
    <w:rsid w:val="00E34EA3"/>
    <w:rsid w:val="00E3677F"/>
    <w:rsid w:val="00E37D7D"/>
    <w:rsid w:val="00E438E8"/>
    <w:rsid w:val="00E62B67"/>
    <w:rsid w:val="00E715E9"/>
    <w:rsid w:val="00E74599"/>
    <w:rsid w:val="00E77DFB"/>
    <w:rsid w:val="00E84723"/>
    <w:rsid w:val="00E86F5E"/>
    <w:rsid w:val="00EB4660"/>
    <w:rsid w:val="00EC177F"/>
    <w:rsid w:val="00EC3F8F"/>
    <w:rsid w:val="00EC4B52"/>
    <w:rsid w:val="00EC54A5"/>
    <w:rsid w:val="00EC5D00"/>
    <w:rsid w:val="00ED023F"/>
    <w:rsid w:val="00ED17BE"/>
    <w:rsid w:val="00EE40A4"/>
    <w:rsid w:val="00EE42A1"/>
    <w:rsid w:val="00EF2294"/>
    <w:rsid w:val="00EF76D2"/>
    <w:rsid w:val="00F02A6A"/>
    <w:rsid w:val="00F02AD5"/>
    <w:rsid w:val="00F0486E"/>
    <w:rsid w:val="00F11AC7"/>
    <w:rsid w:val="00F14CBB"/>
    <w:rsid w:val="00F16A90"/>
    <w:rsid w:val="00F21332"/>
    <w:rsid w:val="00F21477"/>
    <w:rsid w:val="00F22E05"/>
    <w:rsid w:val="00F247CD"/>
    <w:rsid w:val="00F27A46"/>
    <w:rsid w:val="00F32721"/>
    <w:rsid w:val="00F50AEC"/>
    <w:rsid w:val="00F6120F"/>
    <w:rsid w:val="00F61604"/>
    <w:rsid w:val="00F61A72"/>
    <w:rsid w:val="00F628C1"/>
    <w:rsid w:val="00F712DF"/>
    <w:rsid w:val="00F7215E"/>
    <w:rsid w:val="00F7550C"/>
    <w:rsid w:val="00F76110"/>
    <w:rsid w:val="00F778E0"/>
    <w:rsid w:val="00F86E14"/>
    <w:rsid w:val="00F87421"/>
    <w:rsid w:val="00F93B24"/>
    <w:rsid w:val="00FA72D4"/>
    <w:rsid w:val="00FB6B67"/>
    <w:rsid w:val="00FC1F9F"/>
    <w:rsid w:val="00FC4B61"/>
    <w:rsid w:val="00FC53DA"/>
    <w:rsid w:val="00FC5501"/>
    <w:rsid w:val="00FC63B1"/>
    <w:rsid w:val="00FC6CC5"/>
    <w:rsid w:val="00FD614E"/>
    <w:rsid w:val="00FE1B8F"/>
    <w:rsid w:val="00FE3CF5"/>
    <w:rsid w:val="00FE5956"/>
    <w:rsid w:val="00FE68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C51BE"/>
    <w:rPr>
      <w:sz w:val="24"/>
      <w:szCs w:val="24"/>
    </w:rPr>
  </w:style>
  <w:style w:type="paragraph" w:styleId="Nagwek1">
    <w:name w:val="heading 1"/>
    <w:basedOn w:val="Normalny"/>
    <w:next w:val="Normalny"/>
    <w:link w:val="Nagwek1Znak"/>
    <w:qFormat/>
    <w:rsid w:val="00AC51BE"/>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AC51BE"/>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semiHidden/>
    <w:unhideWhenUsed/>
    <w:qFormat/>
    <w:rsid w:val="00D26CBC"/>
    <w:pPr>
      <w:keepNext/>
      <w:keepLines/>
      <w:spacing w:before="200"/>
      <w:outlineLvl w:val="2"/>
    </w:pPr>
    <w:rPr>
      <w:rFonts w:asciiTheme="majorHAnsi" w:eastAsiaTheme="majorEastAsia" w:hAnsiTheme="majorHAnsi" w:cstheme="majorBidi"/>
      <w:b/>
      <w:bCs/>
      <w:color w:val="4F81BD" w:themeColor="accent1"/>
    </w:rPr>
  </w:style>
  <w:style w:type="paragraph" w:styleId="Nagwek6">
    <w:name w:val="heading 6"/>
    <w:basedOn w:val="Normalny"/>
    <w:next w:val="Normalny"/>
    <w:link w:val="Nagwek6Znak"/>
    <w:uiPriority w:val="9"/>
    <w:semiHidden/>
    <w:unhideWhenUsed/>
    <w:qFormat/>
    <w:rsid w:val="00D26CB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3">
    <w:name w:val="Body Text Indent 3"/>
    <w:basedOn w:val="Normalny"/>
    <w:rsid w:val="00AC51BE"/>
    <w:pPr>
      <w:ind w:left="360"/>
      <w:jc w:val="both"/>
    </w:pPr>
    <w:rPr>
      <w:b/>
      <w:szCs w:val="20"/>
    </w:rPr>
  </w:style>
  <w:style w:type="paragraph" w:styleId="Tekstpodstawowy">
    <w:name w:val="Body Text"/>
    <w:basedOn w:val="Normalny"/>
    <w:link w:val="TekstpodstawowyZnak"/>
    <w:rsid w:val="00AC51BE"/>
    <w:pPr>
      <w:spacing w:after="120"/>
    </w:pPr>
  </w:style>
  <w:style w:type="paragraph" w:styleId="Spistreci1">
    <w:name w:val="toc 1"/>
    <w:basedOn w:val="Normalny"/>
    <w:next w:val="Normalny"/>
    <w:autoRedefine/>
    <w:semiHidden/>
    <w:rsid w:val="00AC51BE"/>
    <w:pPr>
      <w:tabs>
        <w:tab w:val="right" w:leader="hyphen" w:pos="9530"/>
      </w:tabs>
      <w:spacing w:before="240" w:after="120"/>
      <w:jc w:val="center"/>
    </w:pPr>
    <w:rPr>
      <w:b/>
      <w:bCs/>
      <w:sz w:val="36"/>
      <w:szCs w:val="36"/>
    </w:rPr>
  </w:style>
  <w:style w:type="paragraph" w:styleId="Stopka">
    <w:name w:val="footer"/>
    <w:basedOn w:val="Normalny"/>
    <w:rsid w:val="00AC51BE"/>
    <w:pPr>
      <w:tabs>
        <w:tab w:val="center" w:pos="4320"/>
        <w:tab w:val="right" w:pos="8640"/>
      </w:tabs>
    </w:pPr>
  </w:style>
  <w:style w:type="character" w:styleId="Numerstrony">
    <w:name w:val="page number"/>
    <w:basedOn w:val="Domylnaczcionkaakapitu"/>
    <w:rsid w:val="00AC51BE"/>
  </w:style>
  <w:style w:type="character" w:styleId="Hipercze">
    <w:name w:val="Hyperlink"/>
    <w:rsid w:val="00AC51BE"/>
    <w:rPr>
      <w:color w:val="0000FF"/>
      <w:u w:val="single"/>
    </w:rPr>
  </w:style>
  <w:style w:type="paragraph" w:styleId="Spistreci2">
    <w:name w:val="toc 2"/>
    <w:basedOn w:val="Normalny"/>
    <w:next w:val="Normalny"/>
    <w:autoRedefine/>
    <w:semiHidden/>
    <w:rsid w:val="00AC51BE"/>
    <w:pPr>
      <w:spacing w:before="120"/>
      <w:ind w:left="240"/>
    </w:pPr>
    <w:rPr>
      <w:i/>
      <w:iCs/>
      <w:sz w:val="20"/>
      <w:szCs w:val="20"/>
    </w:rPr>
  </w:style>
  <w:style w:type="paragraph" w:styleId="Spistreci3">
    <w:name w:val="toc 3"/>
    <w:basedOn w:val="Normalny"/>
    <w:next w:val="Normalny"/>
    <w:autoRedefine/>
    <w:semiHidden/>
    <w:rsid w:val="00AC51BE"/>
    <w:pPr>
      <w:ind w:left="480"/>
    </w:pPr>
    <w:rPr>
      <w:sz w:val="20"/>
      <w:szCs w:val="20"/>
    </w:rPr>
  </w:style>
  <w:style w:type="paragraph" w:styleId="Spistreci4">
    <w:name w:val="toc 4"/>
    <w:basedOn w:val="Normalny"/>
    <w:next w:val="Normalny"/>
    <w:autoRedefine/>
    <w:semiHidden/>
    <w:rsid w:val="00AC51BE"/>
    <w:pPr>
      <w:ind w:left="720"/>
    </w:pPr>
    <w:rPr>
      <w:sz w:val="20"/>
      <w:szCs w:val="20"/>
    </w:rPr>
  </w:style>
  <w:style w:type="paragraph" w:styleId="Spistreci5">
    <w:name w:val="toc 5"/>
    <w:basedOn w:val="Normalny"/>
    <w:next w:val="Normalny"/>
    <w:autoRedefine/>
    <w:semiHidden/>
    <w:rsid w:val="00AC51BE"/>
    <w:pPr>
      <w:ind w:left="960"/>
    </w:pPr>
    <w:rPr>
      <w:sz w:val="20"/>
      <w:szCs w:val="20"/>
    </w:rPr>
  </w:style>
  <w:style w:type="paragraph" w:styleId="Spistreci6">
    <w:name w:val="toc 6"/>
    <w:basedOn w:val="Normalny"/>
    <w:next w:val="Normalny"/>
    <w:autoRedefine/>
    <w:semiHidden/>
    <w:rsid w:val="00AC51BE"/>
    <w:pPr>
      <w:ind w:left="1200"/>
    </w:pPr>
    <w:rPr>
      <w:sz w:val="20"/>
      <w:szCs w:val="20"/>
    </w:rPr>
  </w:style>
  <w:style w:type="paragraph" w:styleId="Spistreci7">
    <w:name w:val="toc 7"/>
    <w:basedOn w:val="Normalny"/>
    <w:next w:val="Normalny"/>
    <w:autoRedefine/>
    <w:semiHidden/>
    <w:rsid w:val="00AC51BE"/>
    <w:pPr>
      <w:ind w:left="1440"/>
    </w:pPr>
    <w:rPr>
      <w:sz w:val="20"/>
      <w:szCs w:val="20"/>
    </w:rPr>
  </w:style>
  <w:style w:type="paragraph" w:styleId="Spistreci8">
    <w:name w:val="toc 8"/>
    <w:basedOn w:val="Normalny"/>
    <w:next w:val="Normalny"/>
    <w:autoRedefine/>
    <w:semiHidden/>
    <w:rsid w:val="00AC51BE"/>
    <w:pPr>
      <w:ind w:left="1680"/>
    </w:pPr>
    <w:rPr>
      <w:sz w:val="20"/>
      <w:szCs w:val="20"/>
    </w:rPr>
  </w:style>
  <w:style w:type="paragraph" w:styleId="Spistreci9">
    <w:name w:val="toc 9"/>
    <w:basedOn w:val="Normalny"/>
    <w:next w:val="Normalny"/>
    <w:autoRedefine/>
    <w:semiHidden/>
    <w:rsid w:val="00AC51BE"/>
    <w:pPr>
      <w:ind w:left="1920"/>
    </w:pPr>
    <w:rPr>
      <w:sz w:val="20"/>
      <w:szCs w:val="20"/>
    </w:rPr>
  </w:style>
  <w:style w:type="character" w:customStyle="1" w:styleId="ZnakZnak">
    <w:name w:val="Znak Znak"/>
    <w:rsid w:val="00AC51BE"/>
    <w:rPr>
      <w:sz w:val="24"/>
      <w:szCs w:val="24"/>
      <w:lang w:val="pl-PL" w:eastAsia="pl-PL" w:bidi="ar-SA"/>
    </w:rPr>
  </w:style>
  <w:style w:type="paragraph" w:styleId="Tekstpodstawowy2">
    <w:name w:val="Body Text 2"/>
    <w:basedOn w:val="Normalny"/>
    <w:rsid w:val="00AC51BE"/>
    <w:pPr>
      <w:spacing w:after="120" w:line="480" w:lineRule="auto"/>
    </w:pPr>
  </w:style>
  <w:style w:type="paragraph" w:styleId="Tekstprzypisudolnego">
    <w:name w:val="footnote text"/>
    <w:basedOn w:val="Normalny"/>
    <w:link w:val="TekstprzypisudolnegoZnak"/>
    <w:uiPriority w:val="99"/>
    <w:semiHidden/>
    <w:rsid w:val="00AC51BE"/>
    <w:rPr>
      <w:sz w:val="20"/>
      <w:szCs w:val="20"/>
    </w:rPr>
  </w:style>
  <w:style w:type="character" w:styleId="Odwoanieprzypisudolnego">
    <w:name w:val="footnote reference"/>
    <w:uiPriority w:val="99"/>
    <w:semiHidden/>
    <w:rsid w:val="00AC51BE"/>
    <w:rPr>
      <w:vertAlign w:val="superscript"/>
    </w:rPr>
  </w:style>
  <w:style w:type="paragraph" w:styleId="Tekstpodstawowy3">
    <w:name w:val="Body Text 3"/>
    <w:basedOn w:val="Normalny"/>
    <w:rsid w:val="00AC51BE"/>
    <w:pPr>
      <w:spacing w:after="120"/>
    </w:pPr>
    <w:rPr>
      <w:sz w:val="16"/>
      <w:szCs w:val="16"/>
    </w:rPr>
  </w:style>
  <w:style w:type="character" w:styleId="Odwoaniedokomentarza">
    <w:name w:val="annotation reference"/>
    <w:uiPriority w:val="99"/>
    <w:semiHidden/>
    <w:unhideWhenUsed/>
    <w:rsid w:val="00154103"/>
    <w:rPr>
      <w:sz w:val="16"/>
      <w:szCs w:val="16"/>
    </w:rPr>
  </w:style>
  <w:style w:type="paragraph" w:customStyle="1" w:styleId="Pisma">
    <w:name w:val="Pisma"/>
    <w:basedOn w:val="Normalny"/>
    <w:rsid w:val="00AC51BE"/>
    <w:pPr>
      <w:jc w:val="both"/>
    </w:pPr>
    <w:rPr>
      <w:szCs w:val="20"/>
    </w:rPr>
  </w:style>
  <w:style w:type="paragraph" w:styleId="Tekstkomentarza">
    <w:name w:val="annotation text"/>
    <w:basedOn w:val="Normalny"/>
    <w:link w:val="TekstkomentarzaZnak"/>
    <w:uiPriority w:val="99"/>
    <w:semiHidden/>
    <w:unhideWhenUsed/>
    <w:rsid w:val="00154103"/>
    <w:rPr>
      <w:sz w:val="20"/>
      <w:szCs w:val="20"/>
    </w:rPr>
  </w:style>
  <w:style w:type="paragraph" w:styleId="Tekstdymka">
    <w:name w:val="Balloon Text"/>
    <w:basedOn w:val="Normalny"/>
    <w:semiHidden/>
    <w:rsid w:val="00AC51BE"/>
    <w:rPr>
      <w:rFonts w:ascii="Tahoma" w:hAnsi="Tahoma" w:cs="Tahoma"/>
      <w:sz w:val="16"/>
      <w:szCs w:val="16"/>
    </w:rPr>
  </w:style>
  <w:style w:type="character" w:customStyle="1" w:styleId="TekstkomentarzaZnak">
    <w:name w:val="Tekst komentarza Znak"/>
    <w:basedOn w:val="Domylnaczcionkaakapitu"/>
    <w:link w:val="Tekstkomentarza"/>
    <w:uiPriority w:val="99"/>
    <w:semiHidden/>
    <w:rsid w:val="00154103"/>
  </w:style>
  <w:style w:type="paragraph" w:styleId="Nagwek">
    <w:name w:val="header"/>
    <w:basedOn w:val="Normalny"/>
    <w:link w:val="NagwekZnak"/>
    <w:rsid w:val="00AC51BE"/>
    <w:pPr>
      <w:tabs>
        <w:tab w:val="center" w:pos="4536"/>
        <w:tab w:val="right" w:pos="9072"/>
      </w:tabs>
    </w:pPr>
  </w:style>
  <w:style w:type="paragraph" w:styleId="Tekstpodstawowywcity">
    <w:name w:val="Body Text Indent"/>
    <w:basedOn w:val="Normalny"/>
    <w:rsid w:val="00AC51BE"/>
    <w:pPr>
      <w:spacing w:after="120"/>
      <w:ind w:left="283"/>
    </w:pPr>
  </w:style>
  <w:style w:type="paragraph" w:styleId="Tekstpodstawowywcity2">
    <w:name w:val="Body Text Indent 2"/>
    <w:basedOn w:val="Normalny"/>
    <w:rsid w:val="00AC51BE"/>
    <w:pPr>
      <w:spacing w:after="120" w:line="480" w:lineRule="auto"/>
      <w:ind w:left="283"/>
    </w:pPr>
  </w:style>
  <w:style w:type="paragraph" w:styleId="Tekstprzypisukocowego">
    <w:name w:val="endnote text"/>
    <w:basedOn w:val="Normalny"/>
    <w:semiHidden/>
    <w:rsid w:val="00AC51BE"/>
    <w:rPr>
      <w:sz w:val="20"/>
      <w:szCs w:val="20"/>
    </w:rPr>
  </w:style>
  <w:style w:type="character" w:styleId="Odwoanieprzypisukocowego">
    <w:name w:val="endnote reference"/>
    <w:semiHidden/>
    <w:rsid w:val="00AC51BE"/>
    <w:rPr>
      <w:vertAlign w:val="superscript"/>
    </w:rPr>
  </w:style>
  <w:style w:type="paragraph" w:styleId="Tematkomentarza">
    <w:name w:val="annotation subject"/>
    <w:basedOn w:val="Tekstkomentarza"/>
    <w:next w:val="Tekstkomentarza"/>
    <w:link w:val="TematkomentarzaZnak"/>
    <w:uiPriority w:val="99"/>
    <w:semiHidden/>
    <w:unhideWhenUsed/>
    <w:rsid w:val="00154103"/>
    <w:rPr>
      <w:b/>
      <w:bCs/>
    </w:rPr>
  </w:style>
  <w:style w:type="character" w:customStyle="1" w:styleId="TematkomentarzaZnak">
    <w:name w:val="Temat komentarza Znak"/>
    <w:link w:val="Tematkomentarza"/>
    <w:uiPriority w:val="99"/>
    <w:semiHidden/>
    <w:rsid w:val="00154103"/>
    <w:rPr>
      <w:b/>
      <w:bCs/>
    </w:rPr>
  </w:style>
  <w:style w:type="paragraph" w:styleId="Poprawka">
    <w:name w:val="Revision"/>
    <w:hidden/>
    <w:uiPriority w:val="99"/>
    <w:semiHidden/>
    <w:rsid w:val="00F02AD5"/>
    <w:rPr>
      <w:sz w:val="24"/>
      <w:szCs w:val="24"/>
    </w:rPr>
  </w:style>
  <w:style w:type="character" w:customStyle="1" w:styleId="NagwekZnak">
    <w:name w:val="Nagłówek Znak"/>
    <w:link w:val="Nagwek"/>
    <w:rsid w:val="00A302DE"/>
    <w:rPr>
      <w:sz w:val="24"/>
      <w:szCs w:val="24"/>
    </w:rPr>
  </w:style>
  <w:style w:type="paragraph" w:styleId="Akapitzlist">
    <w:name w:val="List Paragraph"/>
    <w:basedOn w:val="Normalny"/>
    <w:link w:val="AkapitzlistZnak"/>
    <w:uiPriority w:val="34"/>
    <w:qFormat/>
    <w:rsid w:val="00AA1E3D"/>
    <w:pPr>
      <w:ind w:left="708"/>
    </w:pPr>
  </w:style>
  <w:style w:type="paragraph" w:customStyle="1" w:styleId="Listapkt">
    <w:name w:val="Lista_pkt"/>
    <w:basedOn w:val="Normalny"/>
    <w:next w:val="Normalny"/>
    <w:autoRedefine/>
    <w:rsid w:val="00F21332"/>
    <w:pPr>
      <w:numPr>
        <w:numId w:val="13"/>
      </w:numPr>
      <w:spacing w:line="320" w:lineRule="atLeast"/>
      <w:jc w:val="both"/>
    </w:pPr>
    <w:rPr>
      <w:rFonts w:ascii="Arial" w:hAnsi="Arial" w:cs="Arial"/>
      <w:b/>
      <w:bCs/>
      <w:sz w:val="22"/>
      <w:szCs w:val="22"/>
    </w:rPr>
  </w:style>
  <w:style w:type="character" w:customStyle="1" w:styleId="AkapitzlistZnak">
    <w:name w:val="Akapit z listą Znak"/>
    <w:link w:val="Akapitzlist"/>
    <w:locked/>
    <w:rsid w:val="00035C63"/>
    <w:rPr>
      <w:sz w:val="24"/>
      <w:szCs w:val="24"/>
    </w:rPr>
  </w:style>
  <w:style w:type="character" w:styleId="Pogrubienie">
    <w:name w:val="Strong"/>
    <w:basedOn w:val="Domylnaczcionkaakapitu"/>
    <w:uiPriority w:val="22"/>
    <w:qFormat/>
    <w:rsid w:val="009624B0"/>
    <w:rPr>
      <w:b/>
      <w:bCs/>
    </w:rPr>
  </w:style>
  <w:style w:type="character" w:customStyle="1" w:styleId="apple-converted-space">
    <w:name w:val="apple-converted-space"/>
    <w:basedOn w:val="Domylnaczcionkaakapitu"/>
    <w:rsid w:val="00E77DFB"/>
  </w:style>
  <w:style w:type="paragraph" w:customStyle="1" w:styleId="Default">
    <w:name w:val="Default"/>
    <w:rsid w:val="00864AA7"/>
    <w:pPr>
      <w:autoSpaceDE w:val="0"/>
      <w:autoSpaceDN w:val="0"/>
      <w:adjustRightInd w:val="0"/>
    </w:pPr>
    <w:rPr>
      <w:rFonts w:ascii="Arial" w:hAnsi="Arial" w:cs="Arial"/>
      <w:color w:val="000000"/>
      <w:sz w:val="24"/>
      <w:szCs w:val="24"/>
    </w:rPr>
  </w:style>
  <w:style w:type="paragraph" w:styleId="Bezodstpw">
    <w:name w:val="No Spacing"/>
    <w:uiPriority w:val="1"/>
    <w:qFormat/>
    <w:rsid w:val="00F61A72"/>
    <w:rPr>
      <w:rFonts w:ascii="Calibri" w:eastAsia="Calibri" w:hAnsi="Calibri"/>
      <w:sz w:val="22"/>
      <w:szCs w:val="22"/>
      <w:lang w:eastAsia="en-US"/>
    </w:rPr>
  </w:style>
  <w:style w:type="character" w:customStyle="1" w:styleId="Nagwek1Znak">
    <w:name w:val="Nagłówek 1 Znak"/>
    <w:basedOn w:val="Domylnaczcionkaakapitu"/>
    <w:link w:val="Nagwek1"/>
    <w:rsid w:val="006D5D18"/>
    <w:rPr>
      <w:rFonts w:ascii="Arial" w:hAnsi="Arial" w:cs="Arial"/>
      <w:b/>
      <w:bCs/>
      <w:kern w:val="32"/>
      <w:sz w:val="32"/>
      <w:szCs w:val="32"/>
    </w:rPr>
  </w:style>
  <w:style w:type="character" w:customStyle="1" w:styleId="TekstpodstawowyZnak">
    <w:name w:val="Tekst podstawowy Znak"/>
    <w:basedOn w:val="Domylnaczcionkaakapitu"/>
    <w:link w:val="Tekstpodstawowy"/>
    <w:rsid w:val="006D5D18"/>
    <w:rPr>
      <w:sz w:val="24"/>
      <w:szCs w:val="24"/>
    </w:rPr>
  </w:style>
  <w:style w:type="character" w:customStyle="1" w:styleId="cpvdrzewo5">
    <w:name w:val="cpv_drzewo_5"/>
    <w:basedOn w:val="Domylnaczcionkaakapitu"/>
    <w:rsid w:val="00AA299D"/>
  </w:style>
  <w:style w:type="paragraph" w:customStyle="1" w:styleId="zmart2">
    <w:name w:val="zmart2"/>
    <w:basedOn w:val="Normalny"/>
    <w:rsid w:val="00703339"/>
    <w:pPr>
      <w:spacing w:before="100" w:beforeAutospacing="1" w:after="100" w:afterAutospacing="1"/>
    </w:pPr>
  </w:style>
  <w:style w:type="paragraph" w:customStyle="1" w:styleId="BodyTextIndent21">
    <w:name w:val="Body Text Indent 21"/>
    <w:basedOn w:val="Normalny"/>
    <w:rsid w:val="007B2075"/>
    <w:pPr>
      <w:widowControl w:val="0"/>
      <w:ind w:left="3686" w:hanging="1843"/>
      <w:jc w:val="both"/>
    </w:pPr>
    <w:rPr>
      <w:szCs w:val="20"/>
    </w:rPr>
  </w:style>
  <w:style w:type="paragraph" w:styleId="Tytu">
    <w:name w:val="Title"/>
    <w:basedOn w:val="Normalny"/>
    <w:link w:val="TytuZnak"/>
    <w:qFormat/>
    <w:rsid w:val="007B2075"/>
    <w:pPr>
      <w:jc w:val="center"/>
    </w:pPr>
    <w:rPr>
      <w:b/>
      <w:sz w:val="28"/>
      <w:szCs w:val="20"/>
    </w:rPr>
  </w:style>
  <w:style w:type="character" w:customStyle="1" w:styleId="TytuZnak">
    <w:name w:val="Tytuł Znak"/>
    <w:basedOn w:val="Domylnaczcionkaakapitu"/>
    <w:link w:val="Tytu"/>
    <w:rsid w:val="007B2075"/>
    <w:rPr>
      <w:b/>
      <w:sz w:val="28"/>
    </w:rPr>
  </w:style>
  <w:style w:type="character" w:customStyle="1" w:styleId="Nagwek3Znak">
    <w:name w:val="Nagłówek 3 Znak"/>
    <w:basedOn w:val="Domylnaczcionkaakapitu"/>
    <w:link w:val="Nagwek3"/>
    <w:uiPriority w:val="9"/>
    <w:semiHidden/>
    <w:rsid w:val="00D26CBC"/>
    <w:rPr>
      <w:rFonts w:asciiTheme="majorHAnsi" w:eastAsiaTheme="majorEastAsia" w:hAnsiTheme="majorHAnsi" w:cstheme="majorBidi"/>
      <w:b/>
      <w:bCs/>
      <w:color w:val="4F81BD" w:themeColor="accent1"/>
      <w:sz w:val="24"/>
      <w:szCs w:val="24"/>
    </w:rPr>
  </w:style>
  <w:style w:type="character" w:customStyle="1" w:styleId="Nagwek6Znak">
    <w:name w:val="Nagłówek 6 Znak"/>
    <w:basedOn w:val="Domylnaczcionkaakapitu"/>
    <w:link w:val="Nagwek6"/>
    <w:uiPriority w:val="9"/>
    <w:semiHidden/>
    <w:rsid w:val="00D26CBC"/>
    <w:rPr>
      <w:rFonts w:asciiTheme="majorHAnsi" w:eastAsiaTheme="majorEastAsia" w:hAnsiTheme="majorHAnsi" w:cstheme="majorBidi"/>
      <w:i/>
      <w:iCs/>
      <w:color w:val="243F60" w:themeColor="accent1" w:themeShade="7F"/>
      <w:sz w:val="24"/>
      <w:szCs w:val="24"/>
    </w:rPr>
  </w:style>
  <w:style w:type="character" w:customStyle="1" w:styleId="TekstprzypisudolnegoZnak">
    <w:name w:val="Tekst przypisu dolnego Znak"/>
    <w:link w:val="Tekstprzypisudolnego"/>
    <w:uiPriority w:val="99"/>
    <w:semiHidden/>
    <w:rsid w:val="00D26C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C51BE"/>
    <w:rPr>
      <w:sz w:val="24"/>
      <w:szCs w:val="24"/>
    </w:rPr>
  </w:style>
  <w:style w:type="paragraph" w:styleId="Nagwek1">
    <w:name w:val="heading 1"/>
    <w:basedOn w:val="Normalny"/>
    <w:next w:val="Normalny"/>
    <w:link w:val="Nagwek1Znak"/>
    <w:qFormat/>
    <w:rsid w:val="00AC51BE"/>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AC51BE"/>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semiHidden/>
    <w:unhideWhenUsed/>
    <w:qFormat/>
    <w:rsid w:val="00D26CBC"/>
    <w:pPr>
      <w:keepNext/>
      <w:keepLines/>
      <w:spacing w:before="200"/>
      <w:outlineLvl w:val="2"/>
    </w:pPr>
    <w:rPr>
      <w:rFonts w:asciiTheme="majorHAnsi" w:eastAsiaTheme="majorEastAsia" w:hAnsiTheme="majorHAnsi" w:cstheme="majorBidi"/>
      <w:b/>
      <w:bCs/>
      <w:color w:val="4F81BD" w:themeColor="accent1"/>
    </w:rPr>
  </w:style>
  <w:style w:type="paragraph" w:styleId="Nagwek6">
    <w:name w:val="heading 6"/>
    <w:basedOn w:val="Normalny"/>
    <w:next w:val="Normalny"/>
    <w:link w:val="Nagwek6Znak"/>
    <w:uiPriority w:val="9"/>
    <w:semiHidden/>
    <w:unhideWhenUsed/>
    <w:qFormat/>
    <w:rsid w:val="00D26CB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3">
    <w:name w:val="Body Text Indent 3"/>
    <w:basedOn w:val="Normalny"/>
    <w:rsid w:val="00AC51BE"/>
    <w:pPr>
      <w:ind w:left="360"/>
      <w:jc w:val="both"/>
    </w:pPr>
    <w:rPr>
      <w:b/>
      <w:szCs w:val="20"/>
    </w:rPr>
  </w:style>
  <w:style w:type="paragraph" w:styleId="Tekstpodstawowy">
    <w:name w:val="Body Text"/>
    <w:basedOn w:val="Normalny"/>
    <w:link w:val="TekstpodstawowyZnak"/>
    <w:rsid w:val="00AC51BE"/>
    <w:pPr>
      <w:spacing w:after="120"/>
    </w:pPr>
  </w:style>
  <w:style w:type="paragraph" w:styleId="Spistreci1">
    <w:name w:val="toc 1"/>
    <w:basedOn w:val="Normalny"/>
    <w:next w:val="Normalny"/>
    <w:autoRedefine/>
    <w:semiHidden/>
    <w:rsid w:val="00AC51BE"/>
    <w:pPr>
      <w:tabs>
        <w:tab w:val="right" w:leader="hyphen" w:pos="9530"/>
      </w:tabs>
      <w:spacing w:before="240" w:after="120"/>
      <w:jc w:val="center"/>
    </w:pPr>
    <w:rPr>
      <w:b/>
      <w:bCs/>
      <w:sz w:val="36"/>
      <w:szCs w:val="36"/>
    </w:rPr>
  </w:style>
  <w:style w:type="paragraph" w:styleId="Stopka">
    <w:name w:val="footer"/>
    <w:basedOn w:val="Normalny"/>
    <w:rsid w:val="00AC51BE"/>
    <w:pPr>
      <w:tabs>
        <w:tab w:val="center" w:pos="4320"/>
        <w:tab w:val="right" w:pos="8640"/>
      </w:tabs>
    </w:pPr>
  </w:style>
  <w:style w:type="character" w:styleId="Numerstrony">
    <w:name w:val="page number"/>
    <w:basedOn w:val="Domylnaczcionkaakapitu"/>
    <w:rsid w:val="00AC51BE"/>
  </w:style>
  <w:style w:type="character" w:styleId="Hipercze">
    <w:name w:val="Hyperlink"/>
    <w:rsid w:val="00AC51BE"/>
    <w:rPr>
      <w:color w:val="0000FF"/>
      <w:u w:val="single"/>
    </w:rPr>
  </w:style>
  <w:style w:type="paragraph" w:styleId="Spistreci2">
    <w:name w:val="toc 2"/>
    <w:basedOn w:val="Normalny"/>
    <w:next w:val="Normalny"/>
    <w:autoRedefine/>
    <w:semiHidden/>
    <w:rsid w:val="00AC51BE"/>
    <w:pPr>
      <w:spacing w:before="120"/>
      <w:ind w:left="240"/>
    </w:pPr>
    <w:rPr>
      <w:i/>
      <w:iCs/>
      <w:sz w:val="20"/>
      <w:szCs w:val="20"/>
    </w:rPr>
  </w:style>
  <w:style w:type="paragraph" w:styleId="Spistreci3">
    <w:name w:val="toc 3"/>
    <w:basedOn w:val="Normalny"/>
    <w:next w:val="Normalny"/>
    <w:autoRedefine/>
    <w:semiHidden/>
    <w:rsid w:val="00AC51BE"/>
    <w:pPr>
      <w:ind w:left="480"/>
    </w:pPr>
    <w:rPr>
      <w:sz w:val="20"/>
      <w:szCs w:val="20"/>
    </w:rPr>
  </w:style>
  <w:style w:type="paragraph" w:styleId="Spistreci4">
    <w:name w:val="toc 4"/>
    <w:basedOn w:val="Normalny"/>
    <w:next w:val="Normalny"/>
    <w:autoRedefine/>
    <w:semiHidden/>
    <w:rsid w:val="00AC51BE"/>
    <w:pPr>
      <w:ind w:left="720"/>
    </w:pPr>
    <w:rPr>
      <w:sz w:val="20"/>
      <w:szCs w:val="20"/>
    </w:rPr>
  </w:style>
  <w:style w:type="paragraph" w:styleId="Spistreci5">
    <w:name w:val="toc 5"/>
    <w:basedOn w:val="Normalny"/>
    <w:next w:val="Normalny"/>
    <w:autoRedefine/>
    <w:semiHidden/>
    <w:rsid w:val="00AC51BE"/>
    <w:pPr>
      <w:ind w:left="960"/>
    </w:pPr>
    <w:rPr>
      <w:sz w:val="20"/>
      <w:szCs w:val="20"/>
    </w:rPr>
  </w:style>
  <w:style w:type="paragraph" w:styleId="Spistreci6">
    <w:name w:val="toc 6"/>
    <w:basedOn w:val="Normalny"/>
    <w:next w:val="Normalny"/>
    <w:autoRedefine/>
    <w:semiHidden/>
    <w:rsid w:val="00AC51BE"/>
    <w:pPr>
      <w:ind w:left="1200"/>
    </w:pPr>
    <w:rPr>
      <w:sz w:val="20"/>
      <w:szCs w:val="20"/>
    </w:rPr>
  </w:style>
  <w:style w:type="paragraph" w:styleId="Spistreci7">
    <w:name w:val="toc 7"/>
    <w:basedOn w:val="Normalny"/>
    <w:next w:val="Normalny"/>
    <w:autoRedefine/>
    <w:semiHidden/>
    <w:rsid w:val="00AC51BE"/>
    <w:pPr>
      <w:ind w:left="1440"/>
    </w:pPr>
    <w:rPr>
      <w:sz w:val="20"/>
      <w:szCs w:val="20"/>
    </w:rPr>
  </w:style>
  <w:style w:type="paragraph" w:styleId="Spistreci8">
    <w:name w:val="toc 8"/>
    <w:basedOn w:val="Normalny"/>
    <w:next w:val="Normalny"/>
    <w:autoRedefine/>
    <w:semiHidden/>
    <w:rsid w:val="00AC51BE"/>
    <w:pPr>
      <w:ind w:left="1680"/>
    </w:pPr>
    <w:rPr>
      <w:sz w:val="20"/>
      <w:szCs w:val="20"/>
    </w:rPr>
  </w:style>
  <w:style w:type="paragraph" w:styleId="Spistreci9">
    <w:name w:val="toc 9"/>
    <w:basedOn w:val="Normalny"/>
    <w:next w:val="Normalny"/>
    <w:autoRedefine/>
    <w:semiHidden/>
    <w:rsid w:val="00AC51BE"/>
    <w:pPr>
      <w:ind w:left="1920"/>
    </w:pPr>
    <w:rPr>
      <w:sz w:val="20"/>
      <w:szCs w:val="20"/>
    </w:rPr>
  </w:style>
  <w:style w:type="character" w:customStyle="1" w:styleId="ZnakZnak">
    <w:name w:val="Znak Znak"/>
    <w:rsid w:val="00AC51BE"/>
    <w:rPr>
      <w:sz w:val="24"/>
      <w:szCs w:val="24"/>
      <w:lang w:val="pl-PL" w:eastAsia="pl-PL" w:bidi="ar-SA"/>
    </w:rPr>
  </w:style>
  <w:style w:type="paragraph" w:styleId="Tekstpodstawowy2">
    <w:name w:val="Body Text 2"/>
    <w:basedOn w:val="Normalny"/>
    <w:rsid w:val="00AC51BE"/>
    <w:pPr>
      <w:spacing w:after="120" w:line="480" w:lineRule="auto"/>
    </w:pPr>
  </w:style>
  <w:style w:type="paragraph" w:styleId="Tekstprzypisudolnego">
    <w:name w:val="footnote text"/>
    <w:basedOn w:val="Normalny"/>
    <w:link w:val="TekstprzypisudolnegoZnak"/>
    <w:uiPriority w:val="99"/>
    <w:semiHidden/>
    <w:rsid w:val="00AC51BE"/>
    <w:rPr>
      <w:sz w:val="20"/>
      <w:szCs w:val="20"/>
    </w:rPr>
  </w:style>
  <w:style w:type="character" w:styleId="Odwoanieprzypisudolnego">
    <w:name w:val="footnote reference"/>
    <w:uiPriority w:val="99"/>
    <w:semiHidden/>
    <w:rsid w:val="00AC51BE"/>
    <w:rPr>
      <w:vertAlign w:val="superscript"/>
    </w:rPr>
  </w:style>
  <w:style w:type="paragraph" w:styleId="Tekstpodstawowy3">
    <w:name w:val="Body Text 3"/>
    <w:basedOn w:val="Normalny"/>
    <w:rsid w:val="00AC51BE"/>
    <w:pPr>
      <w:spacing w:after="120"/>
    </w:pPr>
    <w:rPr>
      <w:sz w:val="16"/>
      <w:szCs w:val="16"/>
    </w:rPr>
  </w:style>
  <w:style w:type="character" w:styleId="Odwoaniedokomentarza">
    <w:name w:val="annotation reference"/>
    <w:uiPriority w:val="99"/>
    <w:semiHidden/>
    <w:unhideWhenUsed/>
    <w:rsid w:val="00154103"/>
    <w:rPr>
      <w:sz w:val="16"/>
      <w:szCs w:val="16"/>
    </w:rPr>
  </w:style>
  <w:style w:type="paragraph" w:customStyle="1" w:styleId="Pisma">
    <w:name w:val="Pisma"/>
    <w:basedOn w:val="Normalny"/>
    <w:rsid w:val="00AC51BE"/>
    <w:pPr>
      <w:jc w:val="both"/>
    </w:pPr>
    <w:rPr>
      <w:szCs w:val="20"/>
    </w:rPr>
  </w:style>
  <w:style w:type="paragraph" w:styleId="Tekstkomentarza">
    <w:name w:val="annotation text"/>
    <w:basedOn w:val="Normalny"/>
    <w:link w:val="TekstkomentarzaZnak"/>
    <w:uiPriority w:val="99"/>
    <w:semiHidden/>
    <w:unhideWhenUsed/>
    <w:rsid w:val="00154103"/>
    <w:rPr>
      <w:sz w:val="20"/>
      <w:szCs w:val="20"/>
    </w:rPr>
  </w:style>
  <w:style w:type="paragraph" w:styleId="Tekstdymka">
    <w:name w:val="Balloon Text"/>
    <w:basedOn w:val="Normalny"/>
    <w:semiHidden/>
    <w:rsid w:val="00AC51BE"/>
    <w:rPr>
      <w:rFonts w:ascii="Tahoma" w:hAnsi="Tahoma" w:cs="Tahoma"/>
      <w:sz w:val="16"/>
      <w:szCs w:val="16"/>
    </w:rPr>
  </w:style>
  <w:style w:type="character" w:customStyle="1" w:styleId="TekstkomentarzaZnak">
    <w:name w:val="Tekst komentarza Znak"/>
    <w:basedOn w:val="Domylnaczcionkaakapitu"/>
    <w:link w:val="Tekstkomentarza"/>
    <w:uiPriority w:val="99"/>
    <w:semiHidden/>
    <w:rsid w:val="00154103"/>
  </w:style>
  <w:style w:type="paragraph" w:styleId="Nagwek">
    <w:name w:val="header"/>
    <w:basedOn w:val="Normalny"/>
    <w:link w:val="NagwekZnak"/>
    <w:rsid w:val="00AC51BE"/>
    <w:pPr>
      <w:tabs>
        <w:tab w:val="center" w:pos="4536"/>
        <w:tab w:val="right" w:pos="9072"/>
      </w:tabs>
    </w:pPr>
  </w:style>
  <w:style w:type="paragraph" w:styleId="Tekstpodstawowywcity">
    <w:name w:val="Body Text Indent"/>
    <w:basedOn w:val="Normalny"/>
    <w:rsid w:val="00AC51BE"/>
    <w:pPr>
      <w:spacing w:after="120"/>
      <w:ind w:left="283"/>
    </w:pPr>
  </w:style>
  <w:style w:type="paragraph" w:styleId="Tekstpodstawowywcity2">
    <w:name w:val="Body Text Indent 2"/>
    <w:basedOn w:val="Normalny"/>
    <w:rsid w:val="00AC51BE"/>
    <w:pPr>
      <w:spacing w:after="120" w:line="480" w:lineRule="auto"/>
      <w:ind w:left="283"/>
    </w:pPr>
  </w:style>
  <w:style w:type="paragraph" w:styleId="Tekstprzypisukocowego">
    <w:name w:val="endnote text"/>
    <w:basedOn w:val="Normalny"/>
    <w:semiHidden/>
    <w:rsid w:val="00AC51BE"/>
    <w:rPr>
      <w:sz w:val="20"/>
      <w:szCs w:val="20"/>
    </w:rPr>
  </w:style>
  <w:style w:type="character" w:styleId="Odwoanieprzypisukocowego">
    <w:name w:val="endnote reference"/>
    <w:semiHidden/>
    <w:rsid w:val="00AC51BE"/>
    <w:rPr>
      <w:vertAlign w:val="superscript"/>
    </w:rPr>
  </w:style>
  <w:style w:type="paragraph" w:styleId="Tematkomentarza">
    <w:name w:val="annotation subject"/>
    <w:basedOn w:val="Tekstkomentarza"/>
    <w:next w:val="Tekstkomentarza"/>
    <w:link w:val="TematkomentarzaZnak"/>
    <w:uiPriority w:val="99"/>
    <w:semiHidden/>
    <w:unhideWhenUsed/>
    <w:rsid w:val="00154103"/>
    <w:rPr>
      <w:b/>
      <w:bCs/>
    </w:rPr>
  </w:style>
  <w:style w:type="character" w:customStyle="1" w:styleId="TematkomentarzaZnak">
    <w:name w:val="Temat komentarza Znak"/>
    <w:link w:val="Tematkomentarza"/>
    <w:uiPriority w:val="99"/>
    <w:semiHidden/>
    <w:rsid w:val="00154103"/>
    <w:rPr>
      <w:b/>
      <w:bCs/>
    </w:rPr>
  </w:style>
  <w:style w:type="paragraph" w:styleId="Poprawka">
    <w:name w:val="Revision"/>
    <w:hidden/>
    <w:uiPriority w:val="99"/>
    <w:semiHidden/>
    <w:rsid w:val="00F02AD5"/>
    <w:rPr>
      <w:sz w:val="24"/>
      <w:szCs w:val="24"/>
    </w:rPr>
  </w:style>
  <w:style w:type="character" w:customStyle="1" w:styleId="NagwekZnak">
    <w:name w:val="Nagłówek Znak"/>
    <w:link w:val="Nagwek"/>
    <w:rsid w:val="00A302DE"/>
    <w:rPr>
      <w:sz w:val="24"/>
      <w:szCs w:val="24"/>
    </w:rPr>
  </w:style>
  <w:style w:type="paragraph" w:styleId="Akapitzlist">
    <w:name w:val="List Paragraph"/>
    <w:basedOn w:val="Normalny"/>
    <w:link w:val="AkapitzlistZnak"/>
    <w:uiPriority w:val="34"/>
    <w:qFormat/>
    <w:rsid w:val="00AA1E3D"/>
    <w:pPr>
      <w:ind w:left="708"/>
    </w:pPr>
  </w:style>
  <w:style w:type="paragraph" w:customStyle="1" w:styleId="Listapkt">
    <w:name w:val="Lista_pkt"/>
    <w:basedOn w:val="Normalny"/>
    <w:next w:val="Normalny"/>
    <w:autoRedefine/>
    <w:rsid w:val="00F21332"/>
    <w:pPr>
      <w:numPr>
        <w:numId w:val="13"/>
      </w:numPr>
      <w:spacing w:line="320" w:lineRule="atLeast"/>
      <w:jc w:val="both"/>
    </w:pPr>
    <w:rPr>
      <w:rFonts w:ascii="Arial" w:hAnsi="Arial" w:cs="Arial"/>
      <w:b/>
      <w:bCs/>
      <w:sz w:val="22"/>
      <w:szCs w:val="22"/>
    </w:rPr>
  </w:style>
  <w:style w:type="character" w:customStyle="1" w:styleId="AkapitzlistZnak">
    <w:name w:val="Akapit z listą Znak"/>
    <w:link w:val="Akapitzlist"/>
    <w:locked/>
    <w:rsid w:val="00035C63"/>
    <w:rPr>
      <w:sz w:val="24"/>
      <w:szCs w:val="24"/>
    </w:rPr>
  </w:style>
  <w:style w:type="character" w:styleId="Pogrubienie">
    <w:name w:val="Strong"/>
    <w:basedOn w:val="Domylnaczcionkaakapitu"/>
    <w:uiPriority w:val="22"/>
    <w:qFormat/>
    <w:rsid w:val="009624B0"/>
    <w:rPr>
      <w:b/>
      <w:bCs/>
    </w:rPr>
  </w:style>
  <w:style w:type="character" w:customStyle="1" w:styleId="apple-converted-space">
    <w:name w:val="apple-converted-space"/>
    <w:basedOn w:val="Domylnaczcionkaakapitu"/>
    <w:rsid w:val="00E77DFB"/>
  </w:style>
  <w:style w:type="paragraph" w:customStyle="1" w:styleId="Default">
    <w:name w:val="Default"/>
    <w:rsid w:val="00864AA7"/>
    <w:pPr>
      <w:autoSpaceDE w:val="0"/>
      <w:autoSpaceDN w:val="0"/>
      <w:adjustRightInd w:val="0"/>
    </w:pPr>
    <w:rPr>
      <w:rFonts w:ascii="Arial" w:hAnsi="Arial" w:cs="Arial"/>
      <w:color w:val="000000"/>
      <w:sz w:val="24"/>
      <w:szCs w:val="24"/>
    </w:rPr>
  </w:style>
  <w:style w:type="paragraph" w:styleId="Bezodstpw">
    <w:name w:val="No Spacing"/>
    <w:uiPriority w:val="1"/>
    <w:qFormat/>
    <w:rsid w:val="00F61A72"/>
    <w:rPr>
      <w:rFonts w:ascii="Calibri" w:eastAsia="Calibri" w:hAnsi="Calibri"/>
      <w:sz w:val="22"/>
      <w:szCs w:val="22"/>
      <w:lang w:eastAsia="en-US"/>
    </w:rPr>
  </w:style>
  <w:style w:type="character" w:customStyle="1" w:styleId="Nagwek1Znak">
    <w:name w:val="Nagłówek 1 Znak"/>
    <w:basedOn w:val="Domylnaczcionkaakapitu"/>
    <w:link w:val="Nagwek1"/>
    <w:rsid w:val="006D5D18"/>
    <w:rPr>
      <w:rFonts w:ascii="Arial" w:hAnsi="Arial" w:cs="Arial"/>
      <w:b/>
      <w:bCs/>
      <w:kern w:val="32"/>
      <w:sz w:val="32"/>
      <w:szCs w:val="32"/>
    </w:rPr>
  </w:style>
  <w:style w:type="character" w:customStyle="1" w:styleId="TekstpodstawowyZnak">
    <w:name w:val="Tekst podstawowy Znak"/>
    <w:basedOn w:val="Domylnaczcionkaakapitu"/>
    <w:link w:val="Tekstpodstawowy"/>
    <w:rsid w:val="006D5D18"/>
    <w:rPr>
      <w:sz w:val="24"/>
      <w:szCs w:val="24"/>
    </w:rPr>
  </w:style>
  <w:style w:type="character" w:customStyle="1" w:styleId="cpvdrzewo5">
    <w:name w:val="cpv_drzewo_5"/>
    <w:basedOn w:val="Domylnaczcionkaakapitu"/>
    <w:rsid w:val="00AA299D"/>
  </w:style>
  <w:style w:type="paragraph" w:customStyle="1" w:styleId="zmart2">
    <w:name w:val="zmart2"/>
    <w:basedOn w:val="Normalny"/>
    <w:rsid w:val="00703339"/>
    <w:pPr>
      <w:spacing w:before="100" w:beforeAutospacing="1" w:after="100" w:afterAutospacing="1"/>
    </w:pPr>
  </w:style>
  <w:style w:type="paragraph" w:customStyle="1" w:styleId="BodyTextIndent21">
    <w:name w:val="Body Text Indent 21"/>
    <w:basedOn w:val="Normalny"/>
    <w:rsid w:val="007B2075"/>
    <w:pPr>
      <w:widowControl w:val="0"/>
      <w:ind w:left="3686" w:hanging="1843"/>
      <w:jc w:val="both"/>
    </w:pPr>
    <w:rPr>
      <w:szCs w:val="20"/>
    </w:rPr>
  </w:style>
  <w:style w:type="paragraph" w:styleId="Tytu">
    <w:name w:val="Title"/>
    <w:basedOn w:val="Normalny"/>
    <w:link w:val="TytuZnak"/>
    <w:qFormat/>
    <w:rsid w:val="007B2075"/>
    <w:pPr>
      <w:jc w:val="center"/>
    </w:pPr>
    <w:rPr>
      <w:b/>
      <w:sz w:val="28"/>
      <w:szCs w:val="20"/>
    </w:rPr>
  </w:style>
  <w:style w:type="character" w:customStyle="1" w:styleId="TytuZnak">
    <w:name w:val="Tytuł Znak"/>
    <w:basedOn w:val="Domylnaczcionkaakapitu"/>
    <w:link w:val="Tytu"/>
    <w:rsid w:val="007B2075"/>
    <w:rPr>
      <w:b/>
      <w:sz w:val="28"/>
    </w:rPr>
  </w:style>
  <w:style w:type="character" w:customStyle="1" w:styleId="Nagwek3Znak">
    <w:name w:val="Nagłówek 3 Znak"/>
    <w:basedOn w:val="Domylnaczcionkaakapitu"/>
    <w:link w:val="Nagwek3"/>
    <w:uiPriority w:val="9"/>
    <w:semiHidden/>
    <w:rsid w:val="00D26CBC"/>
    <w:rPr>
      <w:rFonts w:asciiTheme="majorHAnsi" w:eastAsiaTheme="majorEastAsia" w:hAnsiTheme="majorHAnsi" w:cstheme="majorBidi"/>
      <w:b/>
      <w:bCs/>
      <w:color w:val="4F81BD" w:themeColor="accent1"/>
      <w:sz w:val="24"/>
      <w:szCs w:val="24"/>
    </w:rPr>
  </w:style>
  <w:style w:type="character" w:customStyle="1" w:styleId="Nagwek6Znak">
    <w:name w:val="Nagłówek 6 Znak"/>
    <w:basedOn w:val="Domylnaczcionkaakapitu"/>
    <w:link w:val="Nagwek6"/>
    <w:uiPriority w:val="9"/>
    <w:semiHidden/>
    <w:rsid w:val="00D26CBC"/>
    <w:rPr>
      <w:rFonts w:asciiTheme="majorHAnsi" w:eastAsiaTheme="majorEastAsia" w:hAnsiTheme="majorHAnsi" w:cstheme="majorBidi"/>
      <w:i/>
      <w:iCs/>
      <w:color w:val="243F60" w:themeColor="accent1" w:themeShade="7F"/>
      <w:sz w:val="24"/>
      <w:szCs w:val="24"/>
    </w:rPr>
  </w:style>
  <w:style w:type="character" w:customStyle="1" w:styleId="TekstprzypisudolnegoZnak">
    <w:name w:val="Tekst przypisu dolnego Znak"/>
    <w:link w:val="Tekstprzypisudolnego"/>
    <w:uiPriority w:val="99"/>
    <w:semiHidden/>
    <w:rsid w:val="00D26C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742773">
      <w:bodyDiv w:val="1"/>
      <w:marLeft w:val="0"/>
      <w:marRight w:val="0"/>
      <w:marTop w:val="0"/>
      <w:marBottom w:val="0"/>
      <w:divBdr>
        <w:top w:val="none" w:sz="0" w:space="0" w:color="auto"/>
        <w:left w:val="none" w:sz="0" w:space="0" w:color="auto"/>
        <w:bottom w:val="none" w:sz="0" w:space="0" w:color="auto"/>
        <w:right w:val="none" w:sz="0" w:space="0" w:color="auto"/>
      </w:divBdr>
    </w:div>
    <w:div w:id="1514567415">
      <w:bodyDiv w:val="1"/>
      <w:marLeft w:val="0"/>
      <w:marRight w:val="0"/>
      <w:marTop w:val="0"/>
      <w:marBottom w:val="0"/>
      <w:divBdr>
        <w:top w:val="none" w:sz="0" w:space="0" w:color="auto"/>
        <w:left w:val="none" w:sz="0" w:space="0" w:color="auto"/>
        <w:bottom w:val="none" w:sz="0" w:space="0" w:color="auto"/>
        <w:right w:val="none" w:sz="0" w:space="0" w:color="auto"/>
      </w:divBdr>
    </w:div>
    <w:div w:id="1605922590">
      <w:bodyDiv w:val="1"/>
      <w:marLeft w:val="0"/>
      <w:marRight w:val="0"/>
      <w:marTop w:val="0"/>
      <w:marBottom w:val="0"/>
      <w:divBdr>
        <w:top w:val="none" w:sz="0" w:space="0" w:color="auto"/>
        <w:left w:val="none" w:sz="0" w:space="0" w:color="auto"/>
        <w:bottom w:val="none" w:sz="0" w:space="0" w:color="auto"/>
        <w:right w:val="none" w:sz="0" w:space="0" w:color="auto"/>
      </w:divBdr>
    </w:div>
    <w:div w:id="17137711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hopin.edu.p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dag@chopin.edu.pl" TargetMode="External"/><Relationship Id="rId4" Type="http://schemas.microsoft.com/office/2007/relationships/stylesWithEffects" Target="stylesWithEffects.xml"/><Relationship Id="rId9" Type="http://schemas.openxmlformats.org/officeDocument/2006/relationships/hyperlink" Target="http://www.chopin.edu.p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05A89B-DF0F-46C5-AC1B-722D7A492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39</Pages>
  <Words>11899</Words>
  <Characters>71395</Characters>
  <Application>Microsoft Office Word</Application>
  <DocSecurity>0</DocSecurity>
  <Lines>594</Lines>
  <Paragraphs>166</Paragraphs>
  <ScaleCrop>false</ScaleCrop>
  <HeadingPairs>
    <vt:vector size="2" baseType="variant">
      <vt:variant>
        <vt:lpstr>Tytuł</vt:lpstr>
      </vt:variant>
      <vt:variant>
        <vt:i4>1</vt:i4>
      </vt:variant>
    </vt:vector>
  </HeadingPairs>
  <TitlesOfParts>
    <vt:vector size="1" baseType="lpstr">
      <vt:lpstr>§ 1 Zamawiający</vt:lpstr>
    </vt:vector>
  </TitlesOfParts>
  <Company>Microsoft</Company>
  <LinksUpToDate>false</LinksUpToDate>
  <CharactersWithSpaces>83128</CharactersWithSpaces>
  <SharedDoc>false</SharedDoc>
  <HLinks>
    <vt:vector size="6" baseType="variant">
      <vt:variant>
        <vt:i4>6815802</vt:i4>
      </vt:variant>
      <vt:variant>
        <vt:i4>0</vt:i4>
      </vt:variant>
      <vt:variant>
        <vt:i4>0</vt:i4>
      </vt:variant>
      <vt:variant>
        <vt:i4>5</vt:i4>
      </vt:variant>
      <vt:variant>
        <vt:lpwstr>http://www.ibe.edu.pl/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1 Zamawiający</dc:title>
  <dc:creator>Tomek</dc:creator>
  <cp:lastModifiedBy>Monika</cp:lastModifiedBy>
  <cp:revision>10</cp:revision>
  <cp:lastPrinted>2016-05-12T10:41:00Z</cp:lastPrinted>
  <dcterms:created xsi:type="dcterms:W3CDTF">2016-05-04T07:09:00Z</dcterms:created>
  <dcterms:modified xsi:type="dcterms:W3CDTF">2016-05-12T10:47:00Z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CycleID">
    <vt:i4>1539830829</vt:i4>
  </property>
  <property fmtid="{D5CDD505-2E9C-101B-9397-08002B2CF9AE}" pid="3" name="_EmailEntryID">
    <vt:lpwstr>00000000B257220EDE52F0499E60DFBAA77FD74FE48B2D00</vt:lpwstr>
  </property>
  <property fmtid="{D5CDD505-2E9C-101B-9397-08002B2CF9AE}" pid="4" name="_EmailStoreID">
    <vt:lpwstr>0000000038A1BB1005E5101AA1BB08002B2A56C200006D737073742E646C6C00000000004E495441F9BFB80100AA0037D96E0000000044003A005C004900420045005F005A004F005F00310036002E00310031002E0032003000310030002E007000730074000000</vt:lpwstr>
  </property>
  <property fmtid="{D5CDD505-2E9C-101B-9397-08002B2CF9AE}" pid="5" name="_EmailStoreID0">
    <vt:lpwstr>0000000038A1BB1005E5101AA1BB08002B2A56C200006D737073742E646C6C00000000004E495441F9BFB80100AA0037D96E0000000043003A005C00550073006500720073005C0055007A00790074006B006F0077006E0069006B005C0041007000700044006100740061005C004C006F00630061006C005C004D006900630</vt:lpwstr>
  </property>
  <property fmtid="{D5CDD505-2E9C-101B-9397-08002B2CF9AE}" pid="6" name="_EmailStoreID1">
    <vt:lpwstr>072006F0073006F00660074005C004F00750074006C006F006F006B005C004F00750074006C006F006F006B002E007000730074000000</vt:lpwstr>
  </property>
  <property fmtid="{D5CDD505-2E9C-101B-9397-08002B2CF9AE}" pid="7" name="_ReviewingToolsShownOnce">
    <vt:lpwstr/>
  </property>
</Properties>
</file>